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A34B8E" w14:textId="0BB14C05" w:rsidR="00330EF1" w:rsidRPr="00330EF1" w:rsidRDefault="00330EF1" w:rsidP="00330E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8"/>
          <w:lang w:val="ru-RU" w:eastAsia="ru-RU"/>
        </w:rPr>
      </w:pPr>
    </w:p>
    <w:p w14:paraId="3CB02411" w14:textId="6D89C8A6" w:rsidR="00330EF1" w:rsidRDefault="00330EF1" w:rsidP="00330EF1">
      <w:pPr>
        <w:spacing w:after="160" w:line="259" w:lineRule="auto"/>
        <w:jc w:val="both"/>
        <w:rPr>
          <w:rFonts w:ascii="Times New Roman" w:hAnsi="Times New Roman"/>
          <w:sz w:val="28"/>
          <w:szCs w:val="26"/>
          <w:lang w:val="ru-RU" w:eastAsia="ru-RU"/>
        </w:rPr>
      </w:pPr>
      <w:r>
        <w:rPr>
          <w:rFonts w:ascii="Times New Roman" w:hAnsi="Times New Roman"/>
          <w:sz w:val="28"/>
          <w:szCs w:val="26"/>
          <w:lang w:val="ru-RU" w:eastAsia="ru-RU"/>
        </w:rPr>
        <w:t xml:space="preserve">                                                                                                           Приложение №-28</w:t>
      </w:r>
    </w:p>
    <w:p w14:paraId="59E386EF" w14:textId="67FC940D" w:rsidR="00330EF1" w:rsidRPr="00AA51BF" w:rsidRDefault="00330EF1" w:rsidP="00AA51BF">
      <w:pPr>
        <w:pStyle w:val="a6"/>
        <w:rPr>
          <w:rFonts w:ascii="Times New Roman" w:hAnsi="Times New Roman"/>
          <w:sz w:val="28"/>
          <w:lang w:eastAsia="ru-RU"/>
        </w:rPr>
      </w:pPr>
      <w:r w:rsidRPr="00AA51BF">
        <w:rPr>
          <w:rFonts w:ascii="Times New Roman" w:hAnsi="Times New Roman"/>
          <w:sz w:val="28"/>
          <w:lang w:eastAsia="ru-RU"/>
        </w:rPr>
        <w:t xml:space="preserve">СОГЛАСОВАНО  </w:t>
      </w:r>
      <w:r w:rsidR="00AA51BF" w:rsidRPr="00AA51BF">
        <w:rPr>
          <w:rFonts w:ascii="Times New Roman" w:hAnsi="Times New Roman"/>
          <w:sz w:val="28"/>
          <w:lang w:eastAsia="ru-RU"/>
        </w:rPr>
        <w:t xml:space="preserve">                                      </w:t>
      </w:r>
      <w:r w:rsidR="00AA51BF">
        <w:rPr>
          <w:rFonts w:ascii="Times New Roman" w:hAnsi="Times New Roman"/>
          <w:sz w:val="28"/>
          <w:lang w:eastAsia="ru-RU"/>
        </w:rPr>
        <w:t xml:space="preserve">               </w:t>
      </w:r>
      <w:r w:rsidRPr="00AA51BF">
        <w:rPr>
          <w:rFonts w:ascii="Times New Roman" w:hAnsi="Times New Roman"/>
          <w:sz w:val="28"/>
          <w:lang w:eastAsia="ru-RU"/>
        </w:rPr>
        <w:t>УТВЕРЖДЕНО</w:t>
      </w:r>
    </w:p>
    <w:p w14:paraId="392FB5E7" w14:textId="0D9F611F" w:rsidR="00330EF1" w:rsidRPr="00AA51BF" w:rsidRDefault="00330EF1" w:rsidP="00AA51BF">
      <w:pPr>
        <w:pStyle w:val="a6"/>
        <w:rPr>
          <w:rFonts w:ascii="Times New Roman" w:hAnsi="Times New Roman"/>
          <w:sz w:val="28"/>
          <w:lang w:eastAsia="ru-RU"/>
        </w:rPr>
      </w:pPr>
      <w:r w:rsidRPr="00AA51BF">
        <w:rPr>
          <w:rFonts w:ascii="Times New Roman" w:hAnsi="Times New Roman"/>
          <w:sz w:val="28"/>
          <w:lang w:eastAsia="ru-RU"/>
        </w:rPr>
        <w:t xml:space="preserve">Педагогическим советом  </w:t>
      </w:r>
      <w:r w:rsidR="00AA51BF" w:rsidRPr="00AA51BF">
        <w:rPr>
          <w:rFonts w:ascii="Times New Roman" w:hAnsi="Times New Roman"/>
          <w:sz w:val="28"/>
          <w:lang w:eastAsia="ru-RU"/>
        </w:rPr>
        <w:t xml:space="preserve">                                    </w:t>
      </w:r>
      <w:r w:rsidR="00AA51BF">
        <w:rPr>
          <w:rFonts w:ascii="Times New Roman" w:hAnsi="Times New Roman"/>
          <w:sz w:val="28"/>
          <w:lang w:eastAsia="ru-RU"/>
        </w:rPr>
        <w:t xml:space="preserve">    </w:t>
      </w:r>
      <w:r w:rsidR="00AA51BF" w:rsidRPr="00AA51BF">
        <w:rPr>
          <w:rFonts w:ascii="Times New Roman" w:hAnsi="Times New Roman"/>
          <w:sz w:val="28"/>
          <w:lang w:eastAsia="ru-RU"/>
        </w:rPr>
        <w:t xml:space="preserve"> </w:t>
      </w:r>
      <w:r w:rsidRPr="00AA51BF">
        <w:rPr>
          <w:rFonts w:ascii="Times New Roman" w:hAnsi="Times New Roman"/>
          <w:sz w:val="28"/>
          <w:lang w:eastAsia="ru-RU"/>
        </w:rPr>
        <w:t>приказом</w:t>
      </w:r>
    </w:p>
    <w:p w14:paraId="76470898" w14:textId="5ECA5B7B" w:rsidR="00330EF1" w:rsidRPr="00AA51BF" w:rsidRDefault="00330EF1" w:rsidP="00AA51BF">
      <w:pPr>
        <w:pStyle w:val="a6"/>
        <w:rPr>
          <w:rFonts w:ascii="Times New Roman" w:hAnsi="Times New Roman"/>
          <w:sz w:val="28"/>
          <w:lang w:eastAsia="ru-RU"/>
        </w:rPr>
      </w:pPr>
      <w:r w:rsidRPr="00AA51BF">
        <w:rPr>
          <w:rFonts w:ascii="Times New Roman" w:hAnsi="Times New Roman"/>
          <w:sz w:val="28"/>
          <w:lang w:eastAsia="ru-RU"/>
        </w:rPr>
        <w:t xml:space="preserve">МБОУ «СОШ им.Р.Эльмурзаева </w:t>
      </w:r>
      <w:r w:rsidR="00AA51BF" w:rsidRPr="00AA51BF">
        <w:rPr>
          <w:rFonts w:ascii="Times New Roman" w:hAnsi="Times New Roman"/>
          <w:sz w:val="28"/>
          <w:lang w:eastAsia="ru-RU"/>
        </w:rPr>
        <w:t xml:space="preserve">                             </w:t>
      </w:r>
      <w:r w:rsidRPr="00AA51BF">
        <w:rPr>
          <w:rFonts w:ascii="Times New Roman" w:hAnsi="Times New Roman"/>
          <w:sz w:val="28"/>
          <w:lang w:eastAsia="ru-RU"/>
        </w:rPr>
        <w:t xml:space="preserve">МБОУ «СОШ им.Р.Эльмурзаева </w:t>
      </w:r>
    </w:p>
    <w:p w14:paraId="087CBB9E" w14:textId="3E62FE39" w:rsidR="00330EF1" w:rsidRPr="00AA51BF" w:rsidRDefault="00AA51BF" w:rsidP="00AA51BF">
      <w:pPr>
        <w:pStyle w:val="a6"/>
        <w:rPr>
          <w:rFonts w:ascii="Times New Roman" w:hAnsi="Times New Roman"/>
          <w:sz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t>с</w:t>
      </w:r>
      <w:r w:rsidR="00330EF1" w:rsidRPr="00AA51BF">
        <w:rPr>
          <w:rFonts w:ascii="Times New Roman" w:hAnsi="Times New Roman"/>
          <w:sz w:val="28"/>
          <w:lang w:eastAsia="ru-RU"/>
        </w:rPr>
        <w:t xml:space="preserve">.Хамби-Ирзи  </w:t>
      </w:r>
      <w:r w:rsidRPr="00AA51BF">
        <w:rPr>
          <w:rFonts w:ascii="Times New Roman" w:hAnsi="Times New Roman"/>
          <w:sz w:val="28"/>
          <w:lang w:eastAsia="ru-RU"/>
        </w:rPr>
        <w:t xml:space="preserve">                                                           </w:t>
      </w:r>
      <w:r w:rsidR="00330EF1" w:rsidRPr="00AA51BF">
        <w:rPr>
          <w:rFonts w:ascii="Times New Roman" w:hAnsi="Times New Roman"/>
          <w:sz w:val="28"/>
          <w:lang w:eastAsia="ru-RU"/>
        </w:rPr>
        <w:t>с.Хамби-Ирзи</w:t>
      </w:r>
    </w:p>
    <w:p w14:paraId="38AFE307" w14:textId="3704B164" w:rsidR="00330EF1" w:rsidRPr="00AA51BF" w:rsidRDefault="00330EF1" w:rsidP="00AA51BF">
      <w:pPr>
        <w:pStyle w:val="a6"/>
        <w:rPr>
          <w:rFonts w:ascii="Times New Roman" w:hAnsi="Times New Roman"/>
          <w:sz w:val="28"/>
          <w:lang w:eastAsia="ru-RU"/>
        </w:rPr>
      </w:pPr>
      <w:r w:rsidRPr="00AA51BF">
        <w:rPr>
          <w:rFonts w:ascii="Times New Roman" w:hAnsi="Times New Roman"/>
          <w:sz w:val="28"/>
          <w:lang w:eastAsia="ru-RU"/>
        </w:rPr>
        <w:t>(протокол от 30.05.2022г.</w:t>
      </w:r>
      <w:r w:rsidR="00AA51BF" w:rsidRPr="00AA51BF">
        <w:rPr>
          <w:rFonts w:ascii="Times New Roman" w:hAnsi="Times New Roman"/>
          <w:sz w:val="28"/>
          <w:lang w:eastAsia="ru-RU"/>
        </w:rPr>
        <w:t xml:space="preserve">№8)    </w:t>
      </w:r>
      <w:r w:rsidR="00AA51BF">
        <w:rPr>
          <w:rFonts w:ascii="Times New Roman" w:hAnsi="Times New Roman"/>
          <w:sz w:val="28"/>
          <w:lang w:eastAsia="ru-RU"/>
        </w:rPr>
        <w:t xml:space="preserve">                               </w:t>
      </w:r>
      <w:r w:rsidR="00AA51BF" w:rsidRPr="00AA51BF">
        <w:rPr>
          <w:rFonts w:ascii="Times New Roman" w:hAnsi="Times New Roman"/>
          <w:sz w:val="28"/>
          <w:lang w:eastAsia="ru-RU"/>
        </w:rPr>
        <w:t>от 30.05.2022 № 256</w:t>
      </w:r>
    </w:p>
    <w:p w14:paraId="4FCE974B" w14:textId="77777777" w:rsidR="008A4438" w:rsidRDefault="008A4438" w:rsidP="008A4438">
      <w:pPr>
        <w:spacing w:after="92"/>
        <w:ind w:left="426" w:hanging="10"/>
        <w:jc w:val="center"/>
        <w:rPr>
          <w:rFonts w:ascii="Times New Roman" w:eastAsia="MS Mincho" w:hAnsi="Times New Roman"/>
          <w:b/>
          <w:bCs/>
          <w:sz w:val="24"/>
          <w:szCs w:val="28"/>
          <w:lang w:val="ru-RU" w:eastAsia="ru-RU"/>
        </w:rPr>
      </w:pPr>
    </w:p>
    <w:p w14:paraId="438EEDF7" w14:textId="77777777" w:rsidR="008A4438" w:rsidRDefault="008A4438" w:rsidP="008A4438">
      <w:pPr>
        <w:spacing w:after="92"/>
        <w:ind w:left="426" w:hanging="426"/>
        <w:jc w:val="both"/>
        <w:rPr>
          <w:rFonts w:ascii="Times New Roman" w:eastAsia="Calibri" w:hAnsi="Times New Roman"/>
          <w:b/>
          <w:sz w:val="24"/>
          <w:szCs w:val="24"/>
          <w:shd w:val="clear" w:color="auto" w:fill="FFFFFF"/>
          <w:lang w:val="ru-RU" w:eastAsia="ru-RU"/>
        </w:rPr>
      </w:pPr>
    </w:p>
    <w:p w14:paraId="2FD5EAE1" w14:textId="77777777" w:rsidR="008A4438" w:rsidRDefault="008A4438" w:rsidP="008A4438">
      <w:pPr>
        <w:spacing w:after="0" w:line="254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27067D5F" w14:textId="77777777" w:rsidR="00935007" w:rsidRDefault="00935007" w:rsidP="008A4438">
      <w:pPr>
        <w:spacing w:after="0" w:line="240" w:lineRule="auto"/>
        <w:rPr>
          <w:rFonts w:ascii="Times New Roman" w:hAnsi="Times New Roman"/>
          <w:b/>
          <w:sz w:val="28"/>
          <w:szCs w:val="28"/>
          <w:lang w:val="ru-RU" w:eastAsia="ru-RU"/>
        </w:rPr>
      </w:pPr>
    </w:p>
    <w:tbl>
      <w:tblPr>
        <w:tblW w:w="1014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40"/>
      </w:tblGrid>
      <w:tr w:rsidR="001B4AAB" w:rsidRPr="00330EF1" w14:paraId="0D2D62F1" w14:textId="77777777" w:rsidTr="001B4AAB">
        <w:tc>
          <w:tcPr>
            <w:tcW w:w="1014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535018" w14:textId="77777777" w:rsidR="00AA51BF" w:rsidRDefault="001B4AAB" w:rsidP="00AA51BF">
            <w:pPr>
              <w:spacing w:after="0" w:line="294" w:lineRule="atLeast"/>
              <w:ind w:firstLine="709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1B4AA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Положение о центре образования естественно-научной и технологической направленностей «Точка роста» на базе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</w:t>
            </w:r>
          </w:p>
          <w:p w14:paraId="75BAACFE" w14:textId="0A455826" w:rsidR="00AA51BF" w:rsidRDefault="001B4AAB" w:rsidP="00AA51BF">
            <w:pPr>
              <w:spacing w:after="0" w:line="294" w:lineRule="atLeast"/>
              <w:ind w:firstLine="709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МБОУ «СОШ  им.</w:t>
            </w:r>
            <w:r w:rsidR="00AA51B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Р.Эльмурзаева с.Хамби-Ирзи»</w:t>
            </w:r>
          </w:p>
          <w:p w14:paraId="7E86CFB0" w14:textId="566EDA54" w:rsidR="001B4AAB" w:rsidRPr="001B4AAB" w:rsidRDefault="001B4AAB" w:rsidP="001B4AAB">
            <w:pPr>
              <w:spacing w:after="0" w:line="294" w:lineRule="atLeast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1B4AA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1. Общие положения</w:t>
            </w:r>
          </w:p>
          <w:p w14:paraId="14DA99E3" w14:textId="79F35B96" w:rsidR="001B4AAB" w:rsidRPr="001B4AAB" w:rsidRDefault="001B4AAB" w:rsidP="001B4AAB">
            <w:pPr>
              <w:spacing w:after="0" w:line="294" w:lineRule="atLeast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1B4AAB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1.1. Центр образования естественно-научной и технологической направленностей «Точка роста» на базе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МБОУ «СОШ  им.</w:t>
            </w:r>
            <w:r w:rsidR="00AA51BF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Р.Эльмурзаева с.Хамби-Ирзи»</w:t>
            </w:r>
            <w:r w:rsidRPr="001B4AAB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(далее – Центр) создан с целью развития у обучающихся естественно-научной, математической, информационной грамотности, формирования критического и креативного мышления, совершенствования навыков естественно-научной и технологической направленностей.</w:t>
            </w:r>
          </w:p>
          <w:p w14:paraId="214E5230" w14:textId="6C5336E1" w:rsidR="001B4AAB" w:rsidRPr="001B4AAB" w:rsidRDefault="001B4AAB" w:rsidP="001B4AAB">
            <w:pPr>
              <w:spacing w:after="0" w:line="294" w:lineRule="atLeast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1B4AAB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1.2. Центр не является юридическим лицом и действует для достижения уставных целей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МБОУ «СОШ им.</w:t>
            </w:r>
            <w:r w:rsidR="00AA51BF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Р.Эльмурзаева с.Хамби-Ирзи»</w:t>
            </w:r>
            <w:r w:rsidRPr="001B4AAB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(далее – Школа), а также в целях выполнения задач и достижения показателей и результатов национального проекта «Образование».</w:t>
            </w:r>
          </w:p>
          <w:p w14:paraId="54B3C22B" w14:textId="4F8E6871" w:rsidR="001B4AAB" w:rsidRPr="001B4AAB" w:rsidRDefault="001B4AAB" w:rsidP="001B4AAB">
            <w:pPr>
              <w:spacing w:after="0" w:line="294" w:lineRule="atLeast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1B4AAB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1.3. В своей </w:t>
            </w:r>
            <w:r w:rsidRPr="001B4AAB">
              <w:rPr>
                <w:rFonts w:ascii="Times New Roman" w:hAnsi="Times New Roman"/>
                <w:sz w:val="28"/>
                <w:szCs w:val="28"/>
                <w:lang w:val="ru-RU" w:eastAsia="ru-RU"/>
              </w:rPr>
              <w:t>деятельности Центр руководствуется </w:t>
            </w:r>
            <w:hyperlink r:id="rId8" w:anchor="/document/99/902389617/" w:history="1">
              <w:r w:rsidRPr="001B4AAB">
                <w:rPr>
                  <w:rStyle w:val="af1"/>
                  <w:rFonts w:ascii="Times New Roman" w:hAnsi="Times New Roman"/>
                  <w:color w:val="auto"/>
                  <w:sz w:val="28"/>
                  <w:szCs w:val="28"/>
                  <w:u w:val="none"/>
                  <w:lang w:val="ru-RU" w:eastAsia="ru-RU"/>
                </w:rPr>
                <w:t>Федеральным законом от 29.12.2012 № 273-ФЗ</w:t>
              </w:r>
            </w:hyperlink>
            <w:r w:rsidRPr="001B4AAB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 «Об </w:t>
            </w:r>
            <w:r w:rsidRPr="001B4AAB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образовании в Российской Федерации», другими нормативными документами Минпросвещения, иными нормативными правовыми актами РФ 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Школой</w:t>
            </w:r>
            <w:r w:rsidRPr="001B4AAB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, программой развития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Школы</w:t>
            </w:r>
            <w:r w:rsidRPr="001B4AAB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, планами работы, утвержденными учредителем, и настоящим положением.</w:t>
            </w:r>
          </w:p>
          <w:p w14:paraId="0F2CD772" w14:textId="77777777" w:rsidR="001B4AAB" w:rsidRDefault="001B4AAB" w:rsidP="001B4AAB">
            <w:pPr>
              <w:spacing w:after="0" w:line="294" w:lineRule="atLeast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1B4AAB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1.4. Центр в своей деятельности подчиняется директору Школы.</w:t>
            </w:r>
          </w:p>
          <w:p w14:paraId="25499FCD" w14:textId="77777777" w:rsidR="001B4AAB" w:rsidRPr="001B4AAB" w:rsidRDefault="001B4AAB" w:rsidP="001B4AAB">
            <w:pPr>
              <w:spacing w:after="0" w:line="294" w:lineRule="atLeast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  <w:p w14:paraId="4651F280" w14:textId="77777777" w:rsidR="001B4AAB" w:rsidRPr="001B4AAB" w:rsidRDefault="001B4AAB" w:rsidP="001B4AAB">
            <w:pPr>
              <w:spacing w:after="0" w:line="294" w:lineRule="atLeast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1B4AA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2. Цели, задачи, функции деятельности Центра</w:t>
            </w:r>
          </w:p>
          <w:p w14:paraId="50D0FA48" w14:textId="549F72CE" w:rsidR="001B4AAB" w:rsidRPr="001B4AAB" w:rsidRDefault="001B4AAB" w:rsidP="001B4AAB">
            <w:pPr>
              <w:spacing w:after="0" w:line="294" w:lineRule="atLeast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1B4AAB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2.1. Основной целью деятельности Центра является совершенствование условий для повышения качества образования, расширения возможностей обучающихся в освоении учебных предметов естественно-научной и технологической направленностей, программ дополнительного образования естественно-научной и технической направленностей, а также для практической отработки учебного материала по учебным предметам «Физика», «Химия», «Биология»</w:t>
            </w:r>
            <w:r w:rsidR="00AA51BF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, «Информатика»</w:t>
            </w:r>
            <w:r w:rsidRPr="001B4AAB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.</w:t>
            </w:r>
          </w:p>
          <w:p w14:paraId="7C1E7791" w14:textId="77777777" w:rsidR="001B4AAB" w:rsidRPr="001B4AAB" w:rsidRDefault="001B4AAB" w:rsidP="001B4AAB">
            <w:pPr>
              <w:spacing w:after="0" w:line="294" w:lineRule="atLeast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1B4AAB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2.2. Задачами Центра являются:</w:t>
            </w:r>
          </w:p>
          <w:p w14:paraId="37DDE698" w14:textId="77777777" w:rsidR="001B4AAB" w:rsidRPr="001B4AAB" w:rsidRDefault="001B4AAB" w:rsidP="001B4AAB">
            <w:pPr>
              <w:spacing w:after="0" w:line="294" w:lineRule="atLeast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1B4AAB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2.2.1. реализация основных общеобразовательных программ по учебным предметам естественно-научной и технологической направленностей, в том числе в рамках внеурочной деятельности обучающихся;</w:t>
            </w:r>
          </w:p>
          <w:p w14:paraId="56E424DE" w14:textId="77777777" w:rsidR="001B4AAB" w:rsidRPr="001B4AAB" w:rsidRDefault="001B4AAB" w:rsidP="001B4AAB">
            <w:pPr>
              <w:spacing w:after="0" w:line="294" w:lineRule="atLeast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1B4AAB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lastRenderedPageBreak/>
              <w:t>2.2.2. разработка и реализация разноуровневых дополнительных общеобразовательных программ естественно-научной и технической направленностей, а также иных программ, в том числе в каникулярный период;</w:t>
            </w:r>
          </w:p>
          <w:p w14:paraId="096735B7" w14:textId="77777777" w:rsidR="001B4AAB" w:rsidRPr="001B4AAB" w:rsidRDefault="001B4AAB" w:rsidP="001B4AAB">
            <w:pPr>
              <w:spacing w:after="0" w:line="294" w:lineRule="atLeast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1B4AAB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2.2.3. вовлечение обучающихся и педагогических работников в проектную деятельность;</w:t>
            </w:r>
          </w:p>
          <w:p w14:paraId="57845185" w14:textId="77777777" w:rsidR="001B4AAB" w:rsidRPr="001B4AAB" w:rsidRDefault="001B4AAB" w:rsidP="001B4AAB">
            <w:pPr>
              <w:spacing w:after="0" w:line="294" w:lineRule="atLeast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1B4AAB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2.2.4. организация внеучебной деятельности в каникулярный период, разработка и реализация соответствующих образовательных программ, в том числе для лагерей, организованных образовательными организациями в каникулярный период;</w:t>
            </w:r>
          </w:p>
          <w:p w14:paraId="0A384352" w14:textId="77777777" w:rsidR="001B4AAB" w:rsidRPr="001B4AAB" w:rsidRDefault="001B4AAB" w:rsidP="001B4AAB">
            <w:pPr>
              <w:spacing w:after="0" w:line="294" w:lineRule="atLeast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1B4AAB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2.2.5. повышение профессионального мастерства педагогических работников Центра, реализующих основные и дополнительные общеобразовательные программы.</w:t>
            </w:r>
          </w:p>
          <w:p w14:paraId="2B7B58C3" w14:textId="77777777" w:rsidR="001B4AAB" w:rsidRPr="001B4AAB" w:rsidRDefault="001B4AAB" w:rsidP="001B4AAB">
            <w:pPr>
              <w:spacing w:after="0" w:line="294" w:lineRule="atLeast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1B4AAB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2.3. Центр для достижения цели и выполнения задач вправе взаимодействовать с:</w:t>
            </w:r>
          </w:p>
          <w:p w14:paraId="3608FE9E" w14:textId="77777777" w:rsidR="001B4AAB" w:rsidRPr="001B4AAB" w:rsidRDefault="001B4AAB" w:rsidP="001B4AAB">
            <w:pPr>
              <w:numPr>
                <w:ilvl w:val="0"/>
                <w:numId w:val="25"/>
              </w:numPr>
              <w:spacing w:after="0" w:line="294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1B4AAB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различными образовательными организациями в форме сетевого взаимодействия;</w:t>
            </w:r>
          </w:p>
          <w:p w14:paraId="121CBBB5" w14:textId="77777777" w:rsidR="001B4AAB" w:rsidRPr="001B4AAB" w:rsidRDefault="001B4AAB" w:rsidP="001B4AAB">
            <w:pPr>
              <w:numPr>
                <w:ilvl w:val="0"/>
                <w:numId w:val="25"/>
              </w:numPr>
              <w:spacing w:after="0" w:line="294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1B4AAB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с иными образовательными организациями, на базе которых созданы центры «Точка роста»;</w:t>
            </w:r>
          </w:p>
          <w:p w14:paraId="7359CD17" w14:textId="77777777" w:rsidR="001B4AAB" w:rsidRPr="001B4AAB" w:rsidRDefault="001B4AAB" w:rsidP="001B4AAB">
            <w:pPr>
              <w:numPr>
                <w:ilvl w:val="0"/>
                <w:numId w:val="25"/>
              </w:numPr>
              <w:spacing w:after="0" w:line="294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1B4AAB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с федеральным оператором, осуществляющим функции по информационному, методическому и организационно-техническому сопровождению мероприятий по созданию и функционированию центров «Точка роста», в том числе по вопросам повышения квалификации педагогических работников;</w:t>
            </w:r>
          </w:p>
          <w:p w14:paraId="571DF05A" w14:textId="77777777" w:rsidR="001B4AAB" w:rsidRDefault="001B4AAB" w:rsidP="001B4AAB">
            <w:pPr>
              <w:numPr>
                <w:ilvl w:val="0"/>
                <w:numId w:val="25"/>
              </w:numPr>
              <w:spacing w:after="0" w:line="294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1B4AAB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обучающимися и родителями (законными представителями) обучающихся, в том числе с применением дистанционных образовательных технологий.</w:t>
            </w:r>
          </w:p>
          <w:p w14:paraId="148452C4" w14:textId="77777777" w:rsidR="001B4AAB" w:rsidRPr="001B4AAB" w:rsidRDefault="001B4AAB" w:rsidP="001B4AAB">
            <w:pPr>
              <w:spacing w:after="0" w:line="294" w:lineRule="atLeast"/>
              <w:ind w:left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  <w:p w14:paraId="329A966C" w14:textId="77777777" w:rsidR="001B4AAB" w:rsidRPr="001B4AAB" w:rsidRDefault="001B4AAB" w:rsidP="001B4AAB">
            <w:pPr>
              <w:spacing w:after="0" w:line="294" w:lineRule="atLeast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1B4AA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3. Порядок управления Центром «Точка роста»</w:t>
            </w:r>
          </w:p>
          <w:p w14:paraId="6F896C06" w14:textId="77777777" w:rsidR="001B4AAB" w:rsidRPr="001B4AAB" w:rsidRDefault="001B4AAB" w:rsidP="001B4AAB">
            <w:pPr>
              <w:spacing w:after="0" w:line="294" w:lineRule="atLeast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1B4AAB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3.1. Директор Школы издает локальный нормативный акт о назначении руководителя Центра (куратора, ответственного за функционирование и развитие), а также о создании Центра и утверждении положения о деятельности Центра.</w:t>
            </w:r>
          </w:p>
          <w:p w14:paraId="06020444" w14:textId="77777777" w:rsidR="001B4AAB" w:rsidRPr="001B4AAB" w:rsidRDefault="001B4AAB" w:rsidP="001B4AAB">
            <w:pPr>
              <w:spacing w:after="0" w:line="294" w:lineRule="atLeast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1B4AAB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3.2. Руководителем Центра может быть назначен сотрудник Школы из числа руководящих и педагогических работников.</w:t>
            </w:r>
          </w:p>
          <w:p w14:paraId="166A4F57" w14:textId="77777777" w:rsidR="001B4AAB" w:rsidRPr="001B4AAB" w:rsidRDefault="001B4AAB" w:rsidP="001B4AAB">
            <w:pPr>
              <w:spacing w:after="0" w:line="294" w:lineRule="atLeast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1B4AAB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3.3. Руководитель Центра обязан:</w:t>
            </w:r>
          </w:p>
          <w:p w14:paraId="07727DA6" w14:textId="77777777" w:rsidR="001B4AAB" w:rsidRPr="001B4AAB" w:rsidRDefault="001B4AAB" w:rsidP="001B4AAB">
            <w:pPr>
              <w:spacing w:after="0" w:line="294" w:lineRule="atLeast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1B4AAB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3.3.1. осуществлять оперативное руководство Центром;</w:t>
            </w:r>
          </w:p>
          <w:p w14:paraId="4E4AEFE4" w14:textId="77777777" w:rsidR="001B4AAB" w:rsidRPr="001B4AAB" w:rsidRDefault="001B4AAB" w:rsidP="001B4AAB">
            <w:pPr>
              <w:spacing w:after="0" w:line="294" w:lineRule="atLeast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1B4AAB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3.3.2. представлять интересы Центра по доверенности в муниципальных, государственных органах региона, организациях для реализации целей и задач Центра;</w:t>
            </w:r>
          </w:p>
          <w:p w14:paraId="2BE1EC93" w14:textId="77777777" w:rsidR="001B4AAB" w:rsidRPr="001B4AAB" w:rsidRDefault="001B4AAB" w:rsidP="001B4AAB">
            <w:pPr>
              <w:spacing w:after="0" w:line="294" w:lineRule="atLeast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1B4AAB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3.3.3. отчитываться перед директором Школы о результатах работы Центра;</w:t>
            </w:r>
          </w:p>
          <w:p w14:paraId="153D88B7" w14:textId="77777777" w:rsidR="001B4AAB" w:rsidRPr="001B4AAB" w:rsidRDefault="001B4AAB" w:rsidP="001B4AAB">
            <w:pPr>
              <w:spacing w:after="0" w:line="294" w:lineRule="atLeast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1B4AAB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3.3.4. выполнять иные обязанности, предусмотренные законодательством, уставом Школы, должностной инструкцией и настоящим положением.</w:t>
            </w:r>
          </w:p>
          <w:p w14:paraId="74B288A1" w14:textId="77777777" w:rsidR="001B4AAB" w:rsidRPr="001B4AAB" w:rsidRDefault="001B4AAB" w:rsidP="001B4AAB">
            <w:pPr>
              <w:spacing w:after="0" w:line="294" w:lineRule="atLeast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1B4AAB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3.4. Руководитель Центра вправе:</w:t>
            </w:r>
          </w:p>
          <w:p w14:paraId="00307284" w14:textId="77777777" w:rsidR="001B4AAB" w:rsidRPr="001B4AAB" w:rsidRDefault="001B4AAB" w:rsidP="001B4AAB">
            <w:pPr>
              <w:spacing w:after="0" w:line="294" w:lineRule="atLeast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1B4AAB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3.4.1. осуществлять расстановку кадров Центра, прием на работу которых осуществляется приказом директора Школы;</w:t>
            </w:r>
          </w:p>
          <w:p w14:paraId="5DA5E654" w14:textId="77777777" w:rsidR="001B4AAB" w:rsidRPr="001B4AAB" w:rsidRDefault="001B4AAB" w:rsidP="001B4AAB">
            <w:pPr>
              <w:spacing w:after="0" w:line="294" w:lineRule="atLeast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1B4AAB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3.4.2. по согласованию с директором Школы организовывать учебно-воспитательный процесс в Центре в соответствии с целями и задачами Центра и </w:t>
            </w:r>
            <w:r w:rsidRPr="001B4AAB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lastRenderedPageBreak/>
              <w:t>осуществлять контроль за его реализацией;</w:t>
            </w:r>
          </w:p>
          <w:p w14:paraId="4081FD15" w14:textId="77777777" w:rsidR="001B4AAB" w:rsidRPr="001B4AAB" w:rsidRDefault="001B4AAB" w:rsidP="001B4AAB">
            <w:pPr>
              <w:spacing w:after="0" w:line="294" w:lineRule="atLeast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1B4AAB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3.4.3. осуществлять подготовку обучающихся к участию в конкурсах, олимпиадах, конференциях и иных мероприятиях по профилю направлений деятельности Центра;</w:t>
            </w:r>
          </w:p>
          <w:p w14:paraId="55D6EB50" w14:textId="77777777" w:rsidR="001B4AAB" w:rsidRPr="001B4AAB" w:rsidRDefault="001B4AAB" w:rsidP="001B4AAB">
            <w:pPr>
              <w:spacing w:after="0" w:line="294" w:lineRule="atLeast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1B4AAB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3.4.4. по согласованию с директором Школы осуществлять организацию и проведение мероприятий по профилю направлений деятельности Центра;</w:t>
            </w:r>
          </w:p>
          <w:p w14:paraId="310E505A" w14:textId="77777777" w:rsidR="003D5468" w:rsidRPr="001B4AAB" w:rsidRDefault="001B4AAB" w:rsidP="001B4AAB">
            <w:pPr>
              <w:spacing w:after="0" w:line="294" w:lineRule="atLeast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1B4AAB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3.4.5. осуществлять иные права, относящиеся к деятельности Центра и не противоречащие целям и видам деятельности образовательной организации, а также законодательству РФ.</w:t>
            </w:r>
          </w:p>
        </w:tc>
      </w:tr>
    </w:tbl>
    <w:p w14:paraId="179503C2" w14:textId="704815E0" w:rsidR="00F300DA" w:rsidRPr="00006F8D" w:rsidRDefault="00F300DA" w:rsidP="00006F8D">
      <w:pPr>
        <w:spacing w:after="0" w:line="294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sectPr w:rsidR="00F300DA" w:rsidRPr="00006F8D" w:rsidSect="00935007">
      <w:footerReference w:type="default" r:id="rId9"/>
      <w:pgSz w:w="11906" w:h="16838"/>
      <w:pgMar w:top="851" w:right="851" w:bottom="1134" w:left="1134" w:header="426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D660C5" w14:textId="77777777" w:rsidR="00710F32" w:rsidRDefault="00710F32" w:rsidP="000122A8">
      <w:pPr>
        <w:spacing w:after="0" w:line="240" w:lineRule="auto"/>
      </w:pPr>
      <w:r>
        <w:separator/>
      </w:r>
    </w:p>
  </w:endnote>
  <w:endnote w:type="continuationSeparator" w:id="0">
    <w:p w14:paraId="58E01287" w14:textId="77777777" w:rsidR="00710F32" w:rsidRDefault="00710F32" w:rsidP="00012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Helios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2997BD" w14:textId="0A780053" w:rsidR="00491702" w:rsidRPr="00D42F55" w:rsidRDefault="00491702" w:rsidP="00935007">
    <w:pPr>
      <w:pStyle w:val="a9"/>
      <w:jc w:val="right"/>
      <w:rPr>
        <w:rFonts w:ascii="Times New Roman" w:hAnsi="Times New Roman"/>
        <w:sz w:val="28"/>
        <w:szCs w:val="28"/>
      </w:rPr>
    </w:pPr>
    <w:r w:rsidRPr="00D42F55">
      <w:rPr>
        <w:rFonts w:ascii="Times New Roman" w:hAnsi="Times New Roman"/>
      </w:rPr>
      <w:fldChar w:fldCharType="begin"/>
    </w:r>
    <w:r w:rsidRPr="00D42F55">
      <w:rPr>
        <w:rFonts w:ascii="Times New Roman" w:hAnsi="Times New Roman"/>
      </w:rPr>
      <w:instrText>PAGE    \* MERGEFORMAT</w:instrText>
    </w:r>
    <w:r w:rsidRPr="00D42F55">
      <w:rPr>
        <w:rFonts w:ascii="Times New Roman" w:hAnsi="Times New Roman"/>
      </w:rPr>
      <w:fldChar w:fldCharType="separate"/>
    </w:r>
    <w:r w:rsidR="00AA51BF" w:rsidRPr="00AA51BF">
      <w:rPr>
        <w:rFonts w:ascii="Times New Roman" w:hAnsi="Times New Roman"/>
        <w:noProof/>
        <w:sz w:val="28"/>
        <w:szCs w:val="28"/>
        <w:lang w:val="ru-RU"/>
      </w:rPr>
      <w:t>3</w:t>
    </w:r>
    <w:r w:rsidRPr="00D42F55">
      <w:rPr>
        <w:rFonts w:ascii="Times New Roman" w:hAnsi="Times New Roman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A06C3C" w14:textId="77777777" w:rsidR="00710F32" w:rsidRDefault="00710F32" w:rsidP="000122A8">
      <w:pPr>
        <w:spacing w:after="0" w:line="240" w:lineRule="auto"/>
      </w:pPr>
      <w:r>
        <w:separator/>
      </w:r>
    </w:p>
  </w:footnote>
  <w:footnote w:type="continuationSeparator" w:id="0">
    <w:p w14:paraId="72843355" w14:textId="77777777" w:rsidR="00710F32" w:rsidRDefault="00710F32" w:rsidP="000122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F5A92"/>
    <w:multiLevelType w:val="hybridMultilevel"/>
    <w:tmpl w:val="DA42BF9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7044E"/>
    <w:multiLevelType w:val="multilevel"/>
    <w:tmpl w:val="91C2267A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8FA0692"/>
    <w:multiLevelType w:val="hybridMultilevel"/>
    <w:tmpl w:val="957400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EC179B"/>
    <w:multiLevelType w:val="multilevel"/>
    <w:tmpl w:val="8682CD04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CD32A65"/>
    <w:multiLevelType w:val="hybridMultilevel"/>
    <w:tmpl w:val="F3F45B66"/>
    <w:lvl w:ilvl="0" w:tplc="D340E0E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AF1B22"/>
    <w:multiLevelType w:val="hybridMultilevel"/>
    <w:tmpl w:val="276263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235A52"/>
    <w:multiLevelType w:val="hybridMultilevel"/>
    <w:tmpl w:val="A3521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BD474C"/>
    <w:multiLevelType w:val="hybridMultilevel"/>
    <w:tmpl w:val="FB6017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FF7FAA"/>
    <w:multiLevelType w:val="hybridMultilevel"/>
    <w:tmpl w:val="F2E4B5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A552E2"/>
    <w:multiLevelType w:val="multilevel"/>
    <w:tmpl w:val="E13C51D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853D9E"/>
    <w:multiLevelType w:val="hybridMultilevel"/>
    <w:tmpl w:val="19DEBA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C83011"/>
    <w:multiLevelType w:val="hybridMultilevel"/>
    <w:tmpl w:val="8B9A3B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725F54"/>
    <w:multiLevelType w:val="hybridMultilevel"/>
    <w:tmpl w:val="B09825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5A0FB1"/>
    <w:multiLevelType w:val="hybridMultilevel"/>
    <w:tmpl w:val="6B8EC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216E11"/>
    <w:multiLevelType w:val="hybridMultilevel"/>
    <w:tmpl w:val="C7C6A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7271C5"/>
    <w:multiLevelType w:val="multilevel"/>
    <w:tmpl w:val="A3D23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8C275C1"/>
    <w:multiLevelType w:val="hybridMultilevel"/>
    <w:tmpl w:val="365E1380"/>
    <w:lvl w:ilvl="0" w:tplc="6602C2B6">
      <w:start w:val="2"/>
      <w:numFmt w:val="bullet"/>
      <w:lvlText w:val="-"/>
      <w:lvlJc w:val="left"/>
      <w:pPr>
        <w:ind w:left="150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7" w15:restartNumberingAfterBreak="0">
    <w:nsid w:val="4BA113E1"/>
    <w:multiLevelType w:val="hybridMultilevel"/>
    <w:tmpl w:val="981C0A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C10561"/>
    <w:multiLevelType w:val="hybridMultilevel"/>
    <w:tmpl w:val="0C36CE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D904C4"/>
    <w:multiLevelType w:val="hybridMultilevel"/>
    <w:tmpl w:val="07D018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AE7B91"/>
    <w:multiLevelType w:val="hybridMultilevel"/>
    <w:tmpl w:val="977CF8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1D5F5B"/>
    <w:multiLevelType w:val="hybridMultilevel"/>
    <w:tmpl w:val="1884C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A56A31"/>
    <w:multiLevelType w:val="multilevel"/>
    <w:tmpl w:val="AA8C5A92"/>
    <w:lvl w:ilvl="0">
      <w:start w:val="1"/>
      <w:numFmt w:val="decimal"/>
      <w:lvlText w:val="%1."/>
      <w:lvlJc w:val="left"/>
      <w:pPr>
        <w:ind w:left="1599" w:hanging="181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03" w:hanging="361"/>
      </w:pPr>
      <w:rPr>
        <w:rFonts w:ascii="Times New Roman" w:eastAsia="Times New Roman" w:hAnsi="Times New Roman" w:cs="Times New Roman" w:hint="default"/>
        <w:spacing w:val="-14"/>
        <w:w w:val="100"/>
        <w:sz w:val="28"/>
        <w:szCs w:val="28"/>
        <w:lang w:val="ru-RU" w:eastAsia="ru-RU" w:bidi="ru-RU"/>
      </w:rPr>
    </w:lvl>
    <w:lvl w:ilvl="2">
      <w:start w:val="2"/>
      <w:numFmt w:val="bullet"/>
      <w:lvlText w:val="-"/>
      <w:lvlJc w:val="left"/>
      <w:pPr>
        <w:ind w:left="102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1020" w:hanging="3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2295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3571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4847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123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399" w:hanging="360"/>
      </w:pPr>
      <w:rPr>
        <w:rFonts w:hint="default"/>
        <w:lang w:val="ru-RU" w:eastAsia="ru-RU" w:bidi="ru-RU"/>
      </w:rPr>
    </w:lvl>
  </w:abstractNum>
  <w:abstractNum w:abstractNumId="23" w15:restartNumberingAfterBreak="0">
    <w:nsid w:val="77B81448"/>
    <w:multiLevelType w:val="hybridMultilevel"/>
    <w:tmpl w:val="6EF08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B93377"/>
    <w:multiLevelType w:val="hybridMultilevel"/>
    <w:tmpl w:val="559001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0"/>
  </w:num>
  <w:num w:numId="3">
    <w:abstractNumId w:val="18"/>
  </w:num>
  <w:num w:numId="4">
    <w:abstractNumId w:val="24"/>
  </w:num>
  <w:num w:numId="5">
    <w:abstractNumId w:val="10"/>
  </w:num>
  <w:num w:numId="6">
    <w:abstractNumId w:val="19"/>
  </w:num>
  <w:num w:numId="7">
    <w:abstractNumId w:val="23"/>
  </w:num>
  <w:num w:numId="8">
    <w:abstractNumId w:val="7"/>
  </w:num>
  <w:num w:numId="9">
    <w:abstractNumId w:val="12"/>
  </w:num>
  <w:num w:numId="10">
    <w:abstractNumId w:val="8"/>
  </w:num>
  <w:num w:numId="11">
    <w:abstractNumId w:val="14"/>
  </w:num>
  <w:num w:numId="12">
    <w:abstractNumId w:val="2"/>
  </w:num>
  <w:num w:numId="13">
    <w:abstractNumId w:val="6"/>
  </w:num>
  <w:num w:numId="14">
    <w:abstractNumId w:val="13"/>
  </w:num>
  <w:num w:numId="15">
    <w:abstractNumId w:val="11"/>
  </w:num>
  <w:num w:numId="16">
    <w:abstractNumId w:val="17"/>
  </w:num>
  <w:num w:numId="17">
    <w:abstractNumId w:val="22"/>
  </w:num>
  <w:num w:numId="18">
    <w:abstractNumId w:val="16"/>
  </w:num>
  <w:num w:numId="19">
    <w:abstractNumId w:val="21"/>
  </w:num>
  <w:num w:numId="20">
    <w:abstractNumId w:val="0"/>
  </w:num>
  <w:num w:numId="21">
    <w:abstractNumId w:val="9"/>
  </w:num>
  <w:num w:numId="22">
    <w:abstractNumId w:val="1"/>
  </w:num>
  <w:num w:numId="23">
    <w:abstractNumId w:val="4"/>
  </w:num>
  <w:num w:numId="24">
    <w:abstractNumId w:val="3"/>
  </w:num>
  <w:num w:numId="25">
    <w:abstractNumId w:val="1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597"/>
    <w:rsid w:val="0000008D"/>
    <w:rsid w:val="0000016E"/>
    <w:rsid w:val="00005E1D"/>
    <w:rsid w:val="00006F8D"/>
    <w:rsid w:val="000072E4"/>
    <w:rsid w:val="000122A8"/>
    <w:rsid w:val="00012473"/>
    <w:rsid w:val="00013A60"/>
    <w:rsid w:val="00020548"/>
    <w:rsid w:val="00020843"/>
    <w:rsid w:val="00024210"/>
    <w:rsid w:val="0002562E"/>
    <w:rsid w:val="00026F5B"/>
    <w:rsid w:val="00035A41"/>
    <w:rsid w:val="000510B4"/>
    <w:rsid w:val="00052C14"/>
    <w:rsid w:val="00065117"/>
    <w:rsid w:val="000843ED"/>
    <w:rsid w:val="00087546"/>
    <w:rsid w:val="000921F6"/>
    <w:rsid w:val="000928B7"/>
    <w:rsid w:val="0009298A"/>
    <w:rsid w:val="000962A1"/>
    <w:rsid w:val="000A35FE"/>
    <w:rsid w:val="000A39A6"/>
    <w:rsid w:val="000A63E9"/>
    <w:rsid w:val="000A646D"/>
    <w:rsid w:val="000A70E0"/>
    <w:rsid w:val="000D38E4"/>
    <w:rsid w:val="000E0ACF"/>
    <w:rsid w:val="000E3B3D"/>
    <w:rsid w:val="000F36B5"/>
    <w:rsid w:val="001020B8"/>
    <w:rsid w:val="00105691"/>
    <w:rsid w:val="00110CD6"/>
    <w:rsid w:val="001228F5"/>
    <w:rsid w:val="0014294C"/>
    <w:rsid w:val="00143E2A"/>
    <w:rsid w:val="00145618"/>
    <w:rsid w:val="001506D7"/>
    <w:rsid w:val="001710E1"/>
    <w:rsid w:val="00177225"/>
    <w:rsid w:val="001818B9"/>
    <w:rsid w:val="001819ED"/>
    <w:rsid w:val="0018321D"/>
    <w:rsid w:val="00184546"/>
    <w:rsid w:val="00190A50"/>
    <w:rsid w:val="00193321"/>
    <w:rsid w:val="0019394B"/>
    <w:rsid w:val="0019646E"/>
    <w:rsid w:val="001A17F4"/>
    <w:rsid w:val="001A4ED7"/>
    <w:rsid w:val="001A769B"/>
    <w:rsid w:val="001B4AAB"/>
    <w:rsid w:val="001C3CF3"/>
    <w:rsid w:val="001C5CCB"/>
    <w:rsid w:val="001D0C7C"/>
    <w:rsid w:val="001D3BC0"/>
    <w:rsid w:val="001E37CF"/>
    <w:rsid w:val="001F2D82"/>
    <w:rsid w:val="001F38EA"/>
    <w:rsid w:val="001F4B6B"/>
    <w:rsid w:val="002063F4"/>
    <w:rsid w:val="00210647"/>
    <w:rsid w:val="00212B9D"/>
    <w:rsid w:val="00213001"/>
    <w:rsid w:val="0021473C"/>
    <w:rsid w:val="002160E8"/>
    <w:rsid w:val="002200F9"/>
    <w:rsid w:val="00224616"/>
    <w:rsid w:val="002255EC"/>
    <w:rsid w:val="00234D8C"/>
    <w:rsid w:val="0023675D"/>
    <w:rsid w:val="002367D4"/>
    <w:rsid w:val="00241EB4"/>
    <w:rsid w:val="002430B9"/>
    <w:rsid w:val="0026490D"/>
    <w:rsid w:val="00270419"/>
    <w:rsid w:val="00276CA7"/>
    <w:rsid w:val="00284C81"/>
    <w:rsid w:val="00285788"/>
    <w:rsid w:val="002929BD"/>
    <w:rsid w:val="00293B9D"/>
    <w:rsid w:val="002A0290"/>
    <w:rsid w:val="002A0F34"/>
    <w:rsid w:val="002A169F"/>
    <w:rsid w:val="002A2827"/>
    <w:rsid w:val="002A3146"/>
    <w:rsid w:val="002A366C"/>
    <w:rsid w:val="002A79C9"/>
    <w:rsid w:val="002B530C"/>
    <w:rsid w:val="002C60A9"/>
    <w:rsid w:val="002D0E92"/>
    <w:rsid w:val="002D286E"/>
    <w:rsid w:val="002D4703"/>
    <w:rsid w:val="002D4BE4"/>
    <w:rsid w:val="002D70AB"/>
    <w:rsid w:val="002E08BB"/>
    <w:rsid w:val="002E1880"/>
    <w:rsid w:val="002E26B1"/>
    <w:rsid w:val="002E45AE"/>
    <w:rsid w:val="002F3098"/>
    <w:rsid w:val="002F457E"/>
    <w:rsid w:val="00305C8C"/>
    <w:rsid w:val="00316445"/>
    <w:rsid w:val="00316774"/>
    <w:rsid w:val="003274D0"/>
    <w:rsid w:val="00330EF1"/>
    <w:rsid w:val="0033467A"/>
    <w:rsid w:val="0034028E"/>
    <w:rsid w:val="003428BB"/>
    <w:rsid w:val="003448F2"/>
    <w:rsid w:val="00352CF5"/>
    <w:rsid w:val="00364E16"/>
    <w:rsid w:val="00365EFD"/>
    <w:rsid w:val="00376E09"/>
    <w:rsid w:val="003872F1"/>
    <w:rsid w:val="003906D7"/>
    <w:rsid w:val="003922B2"/>
    <w:rsid w:val="00396492"/>
    <w:rsid w:val="003A1776"/>
    <w:rsid w:val="003B5675"/>
    <w:rsid w:val="003C47BF"/>
    <w:rsid w:val="003C5354"/>
    <w:rsid w:val="003D5468"/>
    <w:rsid w:val="003E3B61"/>
    <w:rsid w:val="00401170"/>
    <w:rsid w:val="00405D47"/>
    <w:rsid w:val="00405F56"/>
    <w:rsid w:val="00406204"/>
    <w:rsid w:val="00406D4D"/>
    <w:rsid w:val="004104D8"/>
    <w:rsid w:val="004151DB"/>
    <w:rsid w:val="00427ED3"/>
    <w:rsid w:val="004453CD"/>
    <w:rsid w:val="00453EDE"/>
    <w:rsid w:val="00455158"/>
    <w:rsid w:val="00456C25"/>
    <w:rsid w:val="004574C3"/>
    <w:rsid w:val="004604EA"/>
    <w:rsid w:val="00464694"/>
    <w:rsid w:val="00467162"/>
    <w:rsid w:val="00467CA1"/>
    <w:rsid w:val="00470954"/>
    <w:rsid w:val="0047119A"/>
    <w:rsid w:val="00474BA2"/>
    <w:rsid w:val="004806A8"/>
    <w:rsid w:val="00491702"/>
    <w:rsid w:val="004A3650"/>
    <w:rsid w:val="004A3B9E"/>
    <w:rsid w:val="004A7A04"/>
    <w:rsid w:val="004C31DF"/>
    <w:rsid w:val="004C3C16"/>
    <w:rsid w:val="004D54E9"/>
    <w:rsid w:val="004E17FE"/>
    <w:rsid w:val="004E7C6B"/>
    <w:rsid w:val="004F0CF5"/>
    <w:rsid w:val="004F2830"/>
    <w:rsid w:val="004F5483"/>
    <w:rsid w:val="004F633A"/>
    <w:rsid w:val="004F7341"/>
    <w:rsid w:val="004F7E7D"/>
    <w:rsid w:val="00503AF2"/>
    <w:rsid w:val="00505893"/>
    <w:rsid w:val="00510688"/>
    <w:rsid w:val="00513383"/>
    <w:rsid w:val="00521C66"/>
    <w:rsid w:val="00525E24"/>
    <w:rsid w:val="00536E80"/>
    <w:rsid w:val="00540A0B"/>
    <w:rsid w:val="00547E1B"/>
    <w:rsid w:val="00554C03"/>
    <w:rsid w:val="005661C9"/>
    <w:rsid w:val="00576AEE"/>
    <w:rsid w:val="00576E99"/>
    <w:rsid w:val="00585735"/>
    <w:rsid w:val="00591F25"/>
    <w:rsid w:val="0059273D"/>
    <w:rsid w:val="005929E5"/>
    <w:rsid w:val="005958A3"/>
    <w:rsid w:val="00595E1C"/>
    <w:rsid w:val="005A5E9C"/>
    <w:rsid w:val="005A6B4A"/>
    <w:rsid w:val="005B3CA2"/>
    <w:rsid w:val="005B522B"/>
    <w:rsid w:val="005B55CE"/>
    <w:rsid w:val="005B7134"/>
    <w:rsid w:val="005C124C"/>
    <w:rsid w:val="005C2801"/>
    <w:rsid w:val="005C3E3E"/>
    <w:rsid w:val="005C46A4"/>
    <w:rsid w:val="005C6BE5"/>
    <w:rsid w:val="005E06C0"/>
    <w:rsid w:val="005E614D"/>
    <w:rsid w:val="005E715A"/>
    <w:rsid w:val="005F6EC6"/>
    <w:rsid w:val="006049C6"/>
    <w:rsid w:val="00611567"/>
    <w:rsid w:val="006166F2"/>
    <w:rsid w:val="0061711D"/>
    <w:rsid w:val="0062354B"/>
    <w:rsid w:val="00623CB6"/>
    <w:rsid w:val="006277A9"/>
    <w:rsid w:val="0064654E"/>
    <w:rsid w:val="0065017F"/>
    <w:rsid w:val="00650BCD"/>
    <w:rsid w:val="00654B75"/>
    <w:rsid w:val="00656905"/>
    <w:rsid w:val="00656E4E"/>
    <w:rsid w:val="00656FDC"/>
    <w:rsid w:val="006719E8"/>
    <w:rsid w:val="00675536"/>
    <w:rsid w:val="00684A07"/>
    <w:rsid w:val="00686F91"/>
    <w:rsid w:val="00694F2B"/>
    <w:rsid w:val="006964A9"/>
    <w:rsid w:val="006A345F"/>
    <w:rsid w:val="006A3852"/>
    <w:rsid w:val="006B3429"/>
    <w:rsid w:val="006B5554"/>
    <w:rsid w:val="006B57BB"/>
    <w:rsid w:val="006B7B55"/>
    <w:rsid w:val="006C2E8C"/>
    <w:rsid w:val="006C5499"/>
    <w:rsid w:val="006D1209"/>
    <w:rsid w:val="006D5D17"/>
    <w:rsid w:val="006E44A5"/>
    <w:rsid w:val="006E517C"/>
    <w:rsid w:val="006E576B"/>
    <w:rsid w:val="006F4AC1"/>
    <w:rsid w:val="00706EE6"/>
    <w:rsid w:val="00710F32"/>
    <w:rsid w:val="007149AA"/>
    <w:rsid w:val="00714FBE"/>
    <w:rsid w:val="007234A9"/>
    <w:rsid w:val="00726563"/>
    <w:rsid w:val="00732494"/>
    <w:rsid w:val="007335D2"/>
    <w:rsid w:val="00733938"/>
    <w:rsid w:val="007412BE"/>
    <w:rsid w:val="00744012"/>
    <w:rsid w:val="00756596"/>
    <w:rsid w:val="007600EE"/>
    <w:rsid w:val="00765821"/>
    <w:rsid w:val="00770302"/>
    <w:rsid w:val="00774E00"/>
    <w:rsid w:val="00775E1C"/>
    <w:rsid w:val="007804AA"/>
    <w:rsid w:val="0078317C"/>
    <w:rsid w:val="00793052"/>
    <w:rsid w:val="0079650F"/>
    <w:rsid w:val="007A0FF6"/>
    <w:rsid w:val="007B3362"/>
    <w:rsid w:val="007B6C94"/>
    <w:rsid w:val="007B7615"/>
    <w:rsid w:val="007C2338"/>
    <w:rsid w:val="007C2949"/>
    <w:rsid w:val="007C4B4D"/>
    <w:rsid w:val="007C537B"/>
    <w:rsid w:val="007D3CC3"/>
    <w:rsid w:val="007D679D"/>
    <w:rsid w:val="007D6920"/>
    <w:rsid w:val="007E095D"/>
    <w:rsid w:val="007E14CB"/>
    <w:rsid w:val="007E28CB"/>
    <w:rsid w:val="007E5C3B"/>
    <w:rsid w:val="007F3D0A"/>
    <w:rsid w:val="0080617D"/>
    <w:rsid w:val="0081483C"/>
    <w:rsid w:val="00817EC0"/>
    <w:rsid w:val="00821CB1"/>
    <w:rsid w:val="00830C9A"/>
    <w:rsid w:val="00832330"/>
    <w:rsid w:val="00832967"/>
    <w:rsid w:val="00835D4D"/>
    <w:rsid w:val="00840C8E"/>
    <w:rsid w:val="00846F14"/>
    <w:rsid w:val="00847141"/>
    <w:rsid w:val="00855482"/>
    <w:rsid w:val="00860EDF"/>
    <w:rsid w:val="008622A1"/>
    <w:rsid w:val="008647B8"/>
    <w:rsid w:val="00865257"/>
    <w:rsid w:val="00870EE0"/>
    <w:rsid w:val="0088048A"/>
    <w:rsid w:val="008833A2"/>
    <w:rsid w:val="00892608"/>
    <w:rsid w:val="008A00E4"/>
    <w:rsid w:val="008A3C27"/>
    <w:rsid w:val="008A4438"/>
    <w:rsid w:val="008B28CE"/>
    <w:rsid w:val="008D0092"/>
    <w:rsid w:val="008D0384"/>
    <w:rsid w:val="008D23AE"/>
    <w:rsid w:val="008D61FD"/>
    <w:rsid w:val="008E7017"/>
    <w:rsid w:val="008F6A6F"/>
    <w:rsid w:val="00903E55"/>
    <w:rsid w:val="00906F79"/>
    <w:rsid w:val="00907B94"/>
    <w:rsid w:val="00912F3D"/>
    <w:rsid w:val="00914FD6"/>
    <w:rsid w:val="00917D46"/>
    <w:rsid w:val="0093232A"/>
    <w:rsid w:val="00934518"/>
    <w:rsid w:val="00935007"/>
    <w:rsid w:val="00941FFF"/>
    <w:rsid w:val="00944899"/>
    <w:rsid w:val="00950A08"/>
    <w:rsid w:val="009519E2"/>
    <w:rsid w:val="00952066"/>
    <w:rsid w:val="00953623"/>
    <w:rsid w:val="00956105"/>
    <w:rsid w:val="00960D71"/>
    <w:rsid w:val="009617A3"/>
    <w:rsid w:val="009675BC"/>
    <w:rsid w:val="009744B4"/>
    <w:rsid w:val="00974DFC"/>
    <w:rsid w:val="009752E2"/>
    <w:rsid w:val="009834D7"/>
    <w:rsid w:val="00986F2C"/>
    <w:rsid w:val="009919CD"/>
    <w:rsid w:val="009A434C"/>
    <w:rsid w:val="009A6918"/>
    <w:rsid w:val="009B0812"/>
    <w:rsid w:val="009B1045"/>
    <w:rsid w:val="009B30E4"/>
    <w:rsid w:val="009B438E"/>
    <w:rsid w:val="009B5167"/>
    <w:rsid w:val="009B55B5"/>
    <w:rsid w:val="009C4B44"/>
    <w:rsid w:val="009C70A6"/>
    <w:rsid w:val="009C7DB3"/>
    <w:rsid w:val="009C7FD5"/>
    <w:rsid w:val="009D07C5"/>
    <w:rsid w:val="009D1088"/>
    <w:rsid w:val="009E2839"/>
    <w:rsid w:val="00A03798"/>
    <w:rsid w:val="00A14573"/>
    <w:rsid w:val="00A330E4"/>
    <w:rsid w:val="00A40F68"/>
    <w:rsid w:val="00A41C14"/>
    <w:rsid w:val="00A42689"/>
    <w:rsid w:val="00A56712"/>
    <w:rsid w:val="00A57715"/>
    <w:rsid w:val="00A60001"/>
    <w:rsid w:val="00A624A9"/>
    <w:rsid w:val="00A638D8"/>
    <w:rsid w:val="00A649FA"/>
    <w:rsid w:val="00A7455C"/>
    <w:rsid w:val="00A815BB"/>
    <w:rsid w:val="00A93081"/>
    <w:rsid w:val="00A96BD4"/>
    <w:rsid w:val="00AA1D95"/>
    <w:rsid w:val="00AA51BF"/>
    <w:rsid w:val="00AA7AD4"/>
    <w:rsid w:val="00AB1126"/>
    <w:rsid w:val="00AB2B2F"/>
    <w:rsid w:val="00AB4578"/>
    <w:rsid w:val="00AB660E"/>
    <w:rsid w:val="00AD24A8"/>
    <w:rsid w:val="00AD3E7E"/>
    <w:rsid w:val="00AD4A7B"/>
    <w:rsid w:val="00AD62B2"/>
    <w:rsid w:val="00AF3FBA"/>
    <w:rsid w:val="00AF6C92"/>
    <w:rsid w:val="00B001AB"/>
    <w:rsid w:val="00B02BCA"/>
    <w:rsid w:val="00B06391"/>
    <w:rsid w:val="00B16B77"/>
    <w:rsid w:val="00B25934"/>
    <w:rsid w:val="00B303B5"/>
    <w:rsid w:val="00B30650"/>
    <w:rsid w:val="00B4735E"/>
    <w:rsid w:val="00B47436"/>
    <w:rsid w:val="00B53FED"/>
    <w:rsid w:val="00B579B8"/>
    <w:rsid w:val="00B71013"/>
    <w:rsid w:val="00B717E5"/>
    <w:rsid w:val="00B72C90"/>
    <w:rsid w:val="00B822AA"/>
    <w:rsid w:val="00B84012"/>
    <w:rsid w:val="00B85E91"/>
    <w:rsid w:val="00BA07FB"/>
    <w:rsid w:val="00BA4619"/>
    <w:rsid w:val="00BA7C40"/>
    <w:rsid w:val="00BB5D44"/>
    <w:rsid w:val="00BC2486"/>
    <w:rsid w:val="00BC42E4"/>
    <w:rsid w:val="00BC7B5D"/>
    <w:rsid w:val="00BD1E06"/>
    <w:rsid w:val="00BD4014"/>
    <w:rsid w:val="00BD4719"/>
    <w:rsid w:val="00BD5915"/>
    <w:rsid w:val="00BD6BE0"/>
    <w:rsid w:val="00BE64CB"/>
    <w:rsid w:val="00BF38BB"/>
    <w:rsid w:val="00C05354"/>
    <w:rsid w:val="00C058FB"/>
    <w:rsid w:val="00C05C19"/>
    <w:rsid w:val="00C143D2"/>
    <w:rsid w:val="00C16D7B"/>
    <w:rsid w:val="00C22B99"/>
    <w:rsid w:val="00C24A92"/>
    <w:rsid w:val="00C25BCC"/>
    <w:rsid w:val="00C348DE"/>
    <w:rsid w:val="00C45DA9"/>
    <w:rsid w:val="00C47F42"/>
    <w:rsid w:val="00C505A6"/>
    <w:rsid w:val="00C6300E"/>
    <w:rsid w:val="00C63BCD"/>
    <w:rsid w:val="00C67F2B"/>
    <w:rsid w:val="00C71B0A"/>
    <w:rsid w:val="00C96792"/>
    <w:rsid w:val="00C979F6"/>
    <w:rsid w:val="00CA12F1"/>
    <w:rsid w:val="00CA4B04"/>
    <w:rsid w:val="00CA51E3"/>
    <w:rsid w:val="00CB51B8"/>
    <w:rsid w:val="00CB68B8"/>
    <w:rsid w:val="00CB6A86"/>
    <w:rsid w:val="00CC0932"/>
    <w:rsid w:val="00CD27AE"/>
    <w:rsid w:val="00CE5067"/>
    <w:rsid w:val="00CF0FB4"/>
    <w:rsid w:val="00CF114E"/>
    <w:rsid w:val="00CF1288"/>
    <w:rsid w:val="00CF397C"/>
    <w:rsid w:val="00CF3B98"/>
    <w:rsid w:val="00D0125E"/>
    <w:rsid w:val="00D02202"/>
    <w:rsid w:val="00D023B0"/>
    <w:rsid w:val="00D0740B"/>
    <w:rsid w:val="00D10B79"/>
    <w:rsid w:val="00D1135D"/>
    <w:rsid w:val="00D120CE"/>
    <w:rsid w:val="00D12B2E"/>
    <w:rsid w:val="00D22469"/>
    <w:rsid w:val="00D23597"/>
    <w:rsid w:val="00D26974"/>
    <w:rsid w:val="00D33198"/>
    <w:rsid w:val="00D42F55"/>
    <w:rsid w:val="00D46AF9"/>
    <w:rsid w:val="00D5005B"/>
    <w:rsid w:val="00D601E0"/>
    <w:rsid w:val="00D625B2"/>
    <w:rsid w:val="00D6550F"/>
    <w:rsid w:val="00D70C53"/>
    <w:rsid w:val="00D80171"/>
    <w:rsid w:val="00D80BF3"/>
    <w:rsid w:val="00D85249"/>
    <w:rsid w:val="00D9010C"/>
    <w:rsid w:val="00D91B60"/>
    <w:rsid w:val="00D9336A"/>
    <w:rsid w:val="00D95940"/>
    <w:rsid w:val="00D9787F"/>
    <w:rsid w:val="00DA2FCD"/>
    <w:rsid w:val="00DA4B44"/>
    <w:rsid w:val="00DB6A46"/>
    <w:rsid w:val="00DC144D"/>
    <w:rsid w:val="00DC746E"/>
    <w:rsid w:val="00DE3D02"/>
    <w:rsid w:val="00DE5F09"/>
    <w:rsid w:val="00DF38E7"/>
    <w:rsid w:val="00DF50D2"/>
    <w:rsid w:val="00DF7D28"/>
    <w:rsid w:val="00E04C66"/>
    <w:rsid w:val="00E04D16"/>
    <w:rsid w:val="00E13D43"/>
    <w:rsid w:val="00E162A6"/>
    <w:rsid w:val="00E21705"/>
    <w:rsid w:val="00E22B83"/>
    <w:rsid w:val="00E23D2C"/>
    <w:rsid w:val="00E26355"/>
    <w:rsid w:val="00E26613"/>
    <w:rsid w:val="00E3215B"/>
    <w:rsid w:val="00E357FC"/>
    <w:rsid w:val="00E42864"/>
    <w:rsid w:val="00E45919"/>
    <w:rsid w:val="00E5206D"/>
    <w:rsid w:val="00E60B36"/>
    <w:rsid w:val="00E82713"/>
    <w:rsid w:val="00EA3229"/>
    <w:rsid w:val="00EB115B"/>
    <w:rsid w:val="00EB27AA"/>
    <w:rsid w:val="00EC4ACA"/>
    <w:rsid w:val="00EC6D83"/>
    <w:rsid w:val="00ED2BF3"/>
    <w:rsid w:val="00ED4F41"/>
    <w:rsid w:val="00EE15FF"/>
    <w:rsid w:val="00EE57C7"/>
    <w:rsid w:val="00EE6992"/>
    <w:rsid w:val="00EF2E2F"/>
    <w:rsid w:val="00EF320C"/>
    <w:rsid w:val="00F059B5"/>
    <w:rsid w:val="00F1345B"/>
    <w:rsid w:val="00F24DFD"/>
    <w:rsid w:val="00F300DA"/>
    <w:rsid w:val="00F337AF"/>
    <w:rsid w:val="00F43E2D"/>
    <w:rsid w:val="00F43F80"/>
    <w:rsid w:val="00F454C3"/>
    <w:rsid w:val="00F46B0F"/>
    <w:rsid w:val="00F65054"/>
    <w:rsid w:val="00F677F6"/>
    <w:rsid w:val="00F90A1C"/>
    <w:rsid w:val="00F9580B"/>
    <w:rsid w:val="00FA02BE"/>
    <w:rsid w:val="00FB219E"/>
    <w:rsid w:val="00FB49CB"/>
    <w:rsid w:val="00FC27F5"/>
    <w:rsid w:val="00FC57AE"/>
    <w:rsid w:val="00FD5B10"/>
    <w:rsid w:val="00FE3541"/>
    <w:rsid w:val="00FF55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0312FA8"/>
  <w15:docId w15:val="{BA4656B7-8BCD-4CF4-B3B6-FDD60812C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3597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qFormat/>
    <w:rsid w:val="00241EB4"/>
    <w:pPr>
      <w:keepNext/>
      <w:keepLines/>
      <w:spacing w:before="480" w:after="0" w:line="240" w:lineRule="auto"/>
      <w:outlineLvl w:val="0"/>
    </w:pPr>
    <w:rPr>
      <w:rFonts w:ascii="Cambria" w:hAnsi="Cambria"/>
      <w:b/>
      <w:bCs/>
      <w:color w:val="365F91"/>
      <w:sz w:val="28"/>
      <w:szCs w:val="28"/>
      <w:lang w:val="ru-RU" w:eastAsia="ru-RU"/>
    </w:rPr>
  </w:style>
  <w:style w:type="paragraph" w:styleId="2">
    <w:name w:val="heading 2"/>
    <w:basedOn w:val="a"/>
    <w:next w:val="a"/>
    <w:link w:val="20"/>
    <w:qFormat/>
    <w:rsid w:val="00241EB4"/>
    <w:pPr>
      <w:keepNext/>
      <w:keepLines/>
      <w:spacing w:before="200" w:after="0" w:line="240" w:lineRule="auto"/>
      <w:outlineLvl w:val="1"/>
    </w:pPr>
    <w:rPr>
      <w:rFonts w:ascii="Cambria" w:hAnsi="Cambria"/>
      <w:b/>
      <w:bCs/>
      <w:color w:val="4F81BD"/>
      <w:sz w:val="26"/>
      <w:szCs w:val="26"/>
      <w:lang w:val="ru-RU" w:eastAsia="ru-RU"/>
    </w:rPr>
  </w:style>
  <w:style w:type="paragraph" w:styleId="3">
    <w:name w:val="heading 3"/>
    <w:basedOn w:val="a"/>
    <w:next w:val="a"/>
    <w:link w:val="30"/>
    <w:qFormat/>
    <w:rsid w:val="00241EB4"/>
    <w:pPr>
      <w:keepNext/>
      <w:keepLines/>
      <w:spacing w:before="200" w:after="0" w:line="240" w:lineRule="auto"/>
      <w:outlineLvl w:val="2"/>
    </w:pPr>
    <w:rPr>
      <w:rFonts w:ascii="Cambria" w:hAnsi="Cambria"/>
      <w:b/>
      <w:bCs/>
      <w:color w:val="4F81BD"/>
      <w:sz w:val="24"/>
      <w:szCs w:val="24"/>
      <w:lang w:val="ru-RU" w:eastAsia="ru-RU"/>
    </w:rPr>
  </w:style>
  <w:style w:type="paragraph" w:styleId="4">
    <w:name w:val="heading 4"/>
    <w:basedOn w:val="a"/>
    <w:next w:val="a"/>
    <w:link w:val="40"/>
    <w:qFormat/>
    <w:rsid w:val="00241EB4"/>
    <w:pPr>
      <w:keepNext/>
      <w:keepLines/>
      <w:spacing w:before="200" w:after="0" w:line="240" w:lineRule="auto"/>
      <w:outlineLvl w:val="3"/>
    </w:pPr>
    <w:rPr>
      <w:rFonts w:ascii="Cambria" w:hAnsi="Cambria"/>
      <w:b/>
      <w:bCs/>
      <w:i/>
      <w:iCs/>
      <w:color w:val="4F81BD"/>
      <w:sz w:val="24"/>
      <w:szCs w:val="24"/>
      <w:lang w:val="ru-RU" w:eastAsia="ru-RU"/>
    </w:rPr>
  </w:style>
  <w:style w:type="paragraph" w:styleId="5">
    <w:name w:val="heading 5"/>
    <w:basedOn w:val="a"/>
    <w:next w:val="a"/>
    <w:link w:val="50"/>
    <w:qFormat/>
    <w:rsid w:val="00241EB4"/>
    <w:pPr>
      <w:keepNext/>
      <w:keepLines/>
      <w:spacing w:before="200" w:after="0" w:line="240" w:lineRule="auto"/>
      <w:outlineLvl w:val="4"/>
    </w:pPr>
    <w:rPr>
      <w:rFonts w:ascii="Cambria" w:hAnsi="Cambria"/>
      <w:color w:val="243F60"/>
      <w:sz w:val="24"/>
      <w:szCs w:val="24"/>
      <w:lang w:val="ru-RU" w:eastAsia="ru-RU"/>
    </w:rPr>
  </w:style>
  <w:style w:type="paragraph" w:styleId="6">
    <w:name w:val="heading 6"/>
    <w:basedOn w:val="a"/>
    <w:next w:val="a"/>
    <w:link w:val="60"/>
    <w:qFormat/>
    <w:rsid w:val="00241EB4"/>
    <w:pPr>
      <w:keepNext/>
      <w:keepLines/>
      <w:spacing w:before="200" w:after="0" w:line="240" w:lineRule="auto"/>
      <w:outlineLvl w:val="5"/>
    </w:pPr>
    <w:rPr>
      <w:rFonts w:ascii="Cambria" w:hAnsi="Cambria"/>
      <w:i/>
      <w:iCs/>
      <w:color w:val="243F60"/>
      <w:sz w:val="24"/>
      <w:szCs w:val="24"/>
      <w:lang w:val="ru-RU" w:eastAsia="ru-RU"/>
    </w:rPr>
  </w:style>
  <w:style w:type="paragraph" w:styleId="7">
    <w:name w:val="heading 7"/>
    <w:basedOn w:val="a"/>
    <w:next w:val="a"/>
    <w:link w:val="70"/>
    <w:qFormat/>
    <w:rsid w:val="00241EB4"/>
    <w:pPr>
      <w:keepNext/>
      <w:keepLines/>
      <w:spacing w:before="200" w:after="0" w:line="240" w:lineRule="auto"/>
      <w:outlineLvl w:val="6"/>
    </w:pPr>
    <w:rPr>
      <w:rFonts w:ascii="Cambria" w:hAnsi="Cambria"/>
      <w:i/>
      <w:iCs/>
      <w:color w:val="404040"/>
      <w:sz w:val="24"/>
      <w:szCs w:val="24"/>
      <w:lang w:val="ru-RU" w:eastAsia="ru-RU"/>
    </w:rPr>
  </w:style>
  <w:style w:type="paragraph" w:styleId="8">
    <w:name w:val="heading 8"/>
    <w:basedOn w:val="a"/>
    <w:next w:val="a"/>
    <w:link w:val="80"/>
    <w:qFormat/>
    <w:rsid w:val="00241EB4"/>
    <w:pPr>
      <w:keepNext/>
      <w:keepLines/>
      <w:spacing w:before="200" w:after="0" w:line="240" w:lineRule="auto"/>
      <w:outlineLvl w:val="7"/>
    </w:pPr>
    <w:rPr>
      <w:rFonts w:ascii="Cambria" w:hAnsi="Cambria"/>
      <w:color w:val="404040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23597"/>
    <w:pPr>
      <w:spacing w:after="0" w:line="360" w:lineRule="auto"/>
      <w:ind w:left="720" w:firstLine="709"/>
      <w:contextualSpacing/>
      <w:jc w:val="both"/>
    </w:pPr>
    <w:rPr>
      <w:rFonts w:ascii="Times New Roman" w:hAnsi="Times New Roman"/>
      <w:sz w:val="28"/>
      <w:szCs w:val="24"/>
      <w:lang w:val="ru-RU" w:eastAsia="ru-RU"/>
    </w:rPr>
  </w:style>
  <w:style w:type="character" w:customStyle="1" w:styleId="a4">
    <w:name w:val="Основной текст_"/>
    <w:link w:val="11"/>
    <w:locked/>
    <w:rsid w:val="009E2839"/>
    <w:rPr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4"/>
    <w:rsid w:val="009E2839"/>
    <w:pPr>
      <w:shd w:val="clear" w:color="auto" w:fill="FFFFFF"/>
      <w:spacing w:after="240" w:line="324" w:lineRule="exact"/>
      <w:ind w:hanging="1820"/>
    </w:pPr>
    <w:rPr>
      <w:rFonts w:ascii="Times New Roman" w:hAnsi="Times New Roman"/>
      <w:sz w:val="25"/>
      <w:szCs w:val="25"/>
      <w:lang w:val="x-none" w:eastAsia="x-none"/>
    </w:rPr>
  </w:style>
  <w:style w:type="character" w:customStyle="1" w:styleId="-1pt">
    <w:name w:val="Основной текст + Интервал -1 pt"/>
    <w:rsid w:val="009E2839"/>
    <w:rPr>
      <w:rFonts w:cs="Times New Roman"/>
      <w:spacing w:val="-30"/>
      <w:sz w:val="25"/>
      <w:szCs w:val="25"/>
      <w:shd w:val="clear" w:color="auto" w:fill="FFFFFF"/>
    </w:rPr>
  </w:style>
  <w:style w:type="character" w:styleId="a5">
    <w:name w:val="Emphasis"/>
    <w:qFormat/>
    <w:rsid w:val="005B7134"/>
    <w:rPr>
      <w:i/>
      <w:iCs/>
    </w:rPr>
  </w:style>
  <w:style w:type="paragraph" w:styleId="a6">
    <w:name w:val="No Spacing"/>
    <w:qFormat/>
    <w:rsid w:val="00DC144D"/>
    <w:rPr>
      <w:rFonts w:ascii="Calibri" w:eastAsia="Calibri" w:hAnsi="Calibr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rsid w:val="000122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link w:val="a7"/>
    <w:uiPriority w:val="99"/>
    <w:rsid w:val="000122A8"/>
    <w:rPr>
      <w:rFonts w:ascii="Calibri" w:hAnsi="Calibri"/>
      <w:sz w:val="22"/>
      <w:szCs w:val="22"/>
      <w:lang w:val="en-US" w:eastAsia="en-US"/>
    </w:rPr>
  </w:style>
  <w:style w:type="paragraph" w:styleId="a9">
    <w:name w:val="footer"/>
    <w:basedOn w:val="a"/>
    <w:link w:val="aa"/>
    <w:uiPriority w:val="99"/>
    <w:rsid w:val="000122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link w:val="a9"/>
    <w:uiPriority w:val="99"/>
    <w:rsid w:val="000122A8"/>
    <w:rPr>
      <w:rFonts w:ascii="Calibri" w:hAnsi="Calibri"/>
      <w:sz w:val="22"/>
      <w:szCs w:val="22"/>
      <w:lang w:val="en-US" w:eastAsia="en-US"/>
    </w:rPr>
  </w:style>
  <w:style w:type="character" w:customStyle="1" w:styleId="apple-converted-space">
    <w:name w:val="apple-converted-space"/>
    <w:basedOn w:val="a0"/>
    <w:rsid w:val="00C63BCD"/>
  </w:style>
  <w:style w:type="character" w:customStyle="1" w:styleId="12">
    <w:name w:val="Основной текст Знак1"/>
    <w:link w:val="ab"/>
    <w:uiPriority w:val="99"/>
    <w:rsid w:val="004F2830"/>
    <w:rPr>
      <w:sz w:val="23"/>
      <w:szCs w:val="23"/>
      <w:shd w:val="clear" w:color="auto" w:fill="FFFFFF"/>
    </w:rPr>
  </w:style>
  <w:style w:type="character" w:customStyle="1" w:styleId="21">
    <w:name w:val="Заголовок №2_"/>
    <w:link w:val="22"/>
    <w:uiPriority w:val="99"/>
    <w:rsid w:val="004F2830"/>
    <w:rPr>
      <w:b/>
      <w:bCs/>
      <w:sz w:val="23"/>
      <w:szCs w:val="23"/>
      <w:shd w:val="clear" w:color="auto" w:fill="FFFFFF"/>
    </w:rPr>
  </w:style>
  <w:style w:type="paragraph" w:styleId="ab">
    <w:name w:val="Body Text"/>
    <w:basedOn w:val="a"/>
    <w:link w:val="12"/>
    <w:rsid w:val="004F2830"/>
    <w:pPr>
      <w:shd w:val="clear" w:color="auto" w:fill="FFFFFF"/>
      <w:spacing w:after="0" w:line="274" w:lineRule="exact"/>
      <w:jc w:val="both"/>
    </w:pPr>
    <w:rPr>
      <w:rFonts w:ascii="Times New Roman" w:hAnsi="Times New Roman"/>
      <w:sz w:val="23"/>
      <w:szCs w:val="23"/>
      <w:lang w:val="x-none" w:eastAsia="x-none"/>
    </w:rPr>
  </w:style>
  <w:style w:type="character" w:customStyle="1" w:styleId="ac">
    <w:name w:val="Основной текст Знак"/>
    <w:rsid w:val="004F2830"/>
    <w:rPr>
      <w:rFonts w:ascii="Calibri" w:hAnsi="Calibri"/>
      <w:sz w:val="22"/>
      <w:szCs w:val="22"/>
      <w:lang w:val="en-US" w:eastAsia="en-US"/>
    </w:rPr>
  </w:style>
  <w:style w:type="paragraph" w:customStyle="1" w:styleId="22">
    <w:name w:val="Заголовок №2"/>
    <w:basedOn w:val="a"/>
    <w:link w:val="21"/>
    <w:uiPriority w:val="99"/>
    <w:rsid w:val="004F2830"/>
    <w:pPr>
      <w:shd w:val="clear" w:color="auto" w:fill="FFFFFF"/>
      <w:spacing w:before="240" w:after="0" w:line="274" w:lineRule="exact"/>
      <w:jc w:val="both"/>
      <w:outlineLvl w:val="1"/>
    </w:pPr>
    <w:rPr>
      <w:rFonts w:ascii="Times New Roman" w:hAnsi="Times New Roman"/>
      <w:b/>
      <w:bCs/>
      <w:sz w:val="23"/>
      <w:szCs w:val="23"/>
      <w:lang w:val="x-none" w:eastAsia="x-none"/>
    </w:rPr>
  </w:style>
  <w:style w:type="character" w:customStyle="1" w:styleId="FontStyle11">
    <w:name w:val="Font Style11"/>
    <w:uiPriority w:val="99"/>
    <w:rsid w:val="004F2830"/>
    <w:rPr>
      <w:rFonts w:ascii="Times New Roman" w:hAnsi="Times New Roman" w:cs="Times New Roman" w:hint="default"/>
      <w:sz w:val="24"/>
      <w:szCs w:val="24"/>
    </w:rPr>
  </w:style>
  <w:style w:type="character" w:customStyle="1" w:styleId="31">
    <w:name w:val="Заголовок №3_"/>
    <w:link w:val="32"/>
    <w:rsid w:val="004F2830"/>
    <w:rPr>
      <w:b/>
      <w:bCs/>
      <w:sz w:val="23"/>
      <w:szCs w:val="23"/>
      <w:shd w:val="clear" w:color="auto" w:fill="FFFFFF"/>
    </w:rPr>
  </w:style>
  <w:style w:type="character" w:customStyle="1" w:styleId="33">
    <w:name w:val="Заголовок №3 + Не полужирный"/>
    <w:uiPriority w:val="99"/>
    <w:rsid w:val="004F2830"/>
    <w:rPr>
      <w:rFonts w:ascii="Times New Roman" w:hAnsi="Times New Roman" w:cs="Times New Roman"/>
      <w:b w:val="0"/>
      <w:bCs w:val="0"/>
      <w:sz w:val="23"/>
      <w:szCs w:val="23"/>
      <w:shd w:val="clear" w:color="auto" w:fill="FFFFFF"/>
    </w:rPr>
  </w:style>
  <w:style w:type="character" w:customStyle="1" w:styleId="13">
    <w:name w:val="Основной текст + Полужирный1"/>
    <w:uiPriority w:val="99"/>
    <w:rsid w:val="004F2830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32">
    <w:name w:val="Заголовок №3"/>
    <w:basedOn w:val="a"/>
    <w:link w:val="31"/>
    <w:rsid w:val="004F2830"/>
    <w:pPr>
      <w:shd w:val="clear" w:color="auto" w:fill="FFFFFF"/>
      <w:spacing w:before="240" w:after="120" w:line="240" w:lineRule="atLeast"/>
      <w:jc w:val="both"/>
      <w:outlineLvl w:val="2"/>
    </w:pPr>
    <w:rPr>
      <w:rFonts w:ascii="Times New Roman" w:hAnsi="Times New Roman"/>
      <w:b/>
      <w:bCs/>
      <w:sz w:val="23"/>
      <w:szCs w:val="23"/>
      <w:lang w:val="x-none" w:eastAsia="x-none"/>
    </w:rPr>
  </w:style>
  <w:style w:type="character" w:customStyle="1" w:styleId="10">
    <w:name w:val="Заголовок 1 Знак"/>
    <w:link w:val="1"/>
    <w:rsid w:val="00241EB4"/>
    <w:rPr>
      <w:rFonts w:ascii="Cambria" w:hAnsi="Cambria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rsid w:val="00241EB4"/>
    <w:rPr>
      <w:rFonts w:ascii="Cambria" w:hAnsi="Cambria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rsid w:val="00241EB4"/>
    <w:rPr>
      <w:rFonts w:ascii="Cambria" w:hAnsi="Cambria"/>
      <w:b/>
      <w:bCs/>
      <w:color w:val="4F81BD"/>
      <w:sz w:val="24"/>
      <w:szCs w:val="24"/>
    </w:rPr>
  </w:style>
  <w:style w:type="character" w:customStyle="1" w:styleId="40">
    <w:name w:val="Заголовок 4 Знак"/>
    <w:link w:val="4"/>
    <w:rsid w:val="00241EB4"/>
    <w:rPr>
      <w:rFonts w:ascii="Cambria" w:hAnsi="Cambria"/>
      <w:b/>
      <w:bCs/>
      <w:i/>
      <w:iCs/>
      <w:color w:val="4F81BD"/>
      <w:sz w:val="24"/>
      <w:szCs w:val="24"/>
    </w:rPr>
  </w:style>
  <w:style w:type="character" w:customStyle="1" w:styleId="50">
    <w:name w:val="Заголовок 5 Знак"/>
    <w:link w:val="5"/>
    <w:rsid w:val="00241EB4"/>
    <w:rPr>
      <w:rFonts w:ascii="Cambria" w:hAnsi="Cambria"/>
      <w:color w:val="243F60"/>
      <w:sz w:val="24"/>
      <w:szCs w:val="24"/>
    </w:rPr>
  </w:style>
  <w:style w:type="character" w:customStyle="1" w:styleId="60">
    <w:name w:val="Заголовок 6 Знак"/>
    <w:link w:val="6"/>
    <w:rsid w:val="00241EB4"/>
    <w:rPr>
      <w:rFonts w:ascii="Cambria" w:hAnsi="Cambria"/>
      <w:i/>
      <w:iCs/>
      <w:color w:val="243F60"/>
      <w:sz w:val="24"/>
      <w:szCs w:val="24"/>
    </w:rPr>
  </w:style>
  <w:style w:type="character" w:customStyle="1" w:styleId="70">
    <w:name w:val="Заголовок 7 Знак"/>
    <w:link w:val="7"/>
    <w:rsid w:val="00241EB4"/>
    <w:rPr>
      <w:rFonts w:ascii="Cambria" w:hAnsi="Cambria"/>
      <w:i/>
      <w:iCs/>
      <w:color w:val="404040"/>
      <w:sz w:val="24"/>
      <w:szCs w:val="24"/>
    </w:rPr>
  </w:style>
  <w:style w:type="character" w:customStyle="1" w:styleId="80">
    <w:name w:val="Заголовок 8 Знак"/>
    <w:link w:val="8"/>
    <w:rsid w:val="00241EB4"/>
    <w:rPr>
      <w:rFonts w:ascii="Cambria" w:hAnsi="Cambria"/>
      <w:color w:val="404040"/>
    </w:rPr>
  </w:style>
  <w:style w:type="numbering" w:customStyle="1" w:styleId="14">
    <w:name w:val="Нет списка1"/>
    <w:next w:val="a2"/>
    <w:semiHidden/>
    <w:rsid w:val="00241EB4"/>
  </w:style>
  <w:style w:type="paragraph" w:customStyle="1" w:styleId="ConsPlusNormal">
    <w:name w:val="ConsPlusNormal"/>
    <w:rsid w:val="00241E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docinfocontent">
    <w:name w:val="docinfocontent"/>
    <w:basedOn w:val="a"/>
    <w:rsid w:val="00241EB4"/>
    <w:pPr>
      <w:spacing w:after="0" w:line="240" w:lineRule="auto"/>
      <w:ind w:left="1890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hp">
    <w:name w:val="hp"/>
    <w:basedOn w:val="a"/>
    <w:rsid w:val="00241EB4"/>
    <w:pPr>
      <w:spacing w:after="300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15">
    <w:name w:val="Обычный (веб)1"/>
    <w:basedOn w:val="a"/>
    <w:rsid w:val="00241E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styleId="ad">
    <w:name w:val="Strong"/>
    <w:qFormat/>
    <w:rsid w:val="00241EB4"/>
    <w:rPr>
      <w:b/>
      <w:bCs/>
    </w:rPr>
  </w:style>
  <w:style w:type="paragraph" w:styleId="23">
    <w:name w:val="Body Text 2"/>
    <w:basedOn w:val="a"/>
    <w:link w:val="24"/>
    <w:rsid w:val="00241EB4"/>
    <w:pPr>
      <w:spacing w:after="120" w:line="48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24">
    <w:name w:val="Основной текст 2 Знак"/>
    <w:link w:val="23"/>
    <w:rsid w:val="00241EB4"/>
    <w:rPr>
      <w:lang w:val="en-US"/>
    </w:rPr>
  </w:style>
  <w:style w:type="character" w:customStyle="1" w:styleId="34">
    <w:name w:val="Основной текст (3)_"/>
    <w:link w:val="35"/>
    <w:rsid w:val="00241EB4"/>
    <w:rPr>
      <w:sz w:val="26"/>
      <w:szCs w:val="26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241EB4"/>
    <w:pPr>
      <w:shd w:val="clear" w:color="auto" w:fill="FFFFFF"/>
      <w:spacing w:before="660" w:after="0" w:line="322" w:lineRule="exact"/>
    </w:pPr>
    <w:rPr>
      <w:rFonts w:ascii="Times New Roman" w:hAnsi="Times New Roman"/>
      <w:sz w:val="26"/>
      <w:szCs w:val="26"/>
      <w:shd w:val="clear" w:color="auto" w:fill="FFFFFF"/>
      <w:lang w:val="ru-RU" w:eastAsia="ru-RU"/>
    </w:rPr>
  </w:style>
  <w:style w:type="paragraph" w:customStyle="1" w:styleId="Default">
    <w:name w:val="Default"/>
    <w:rsid w:val="00241EB4"/>
    <w:pPr>
      <w:autoSpaceDE w:val="0"/>
      <w:autoSpaceDN w:val="0"/>
      <w:adjustRightInd w:val="0"/>
    </w:pPr>
    <w:rPr>
      <w:rFonts w:eastAsia="Batang"/>
      <w:color w:val="000000"/>
      <w:sz w:val="24"/>
      <w:szCs w:val="24"/>
      <w:lang w:eastAsia="ko-KR"/>
    </w:rPr>
  </w:style>
  <w:style w:type="paragraph" w:styleId="ae">
    <w:name w:val="footnote text"/>
    <w:basedOn w:val="a"/>
    <w:link w:val="af"/>
    <w:unhideWhenUsed/>
    <w:rsid w:val="00241EB4"/>
    <w:pPr>
      <w:spacing w:after="0" w:line="240" w:lineRule="auto"/>
    </w:pPr>
    <w:rPr>
      <w:rFonts w:eastAsia="Calibri"/>
      <w:sz w:val="20"/>
      <w:szCs w:val="20"/>
      <w:lang w:val="ru-RU" w:eastAsia="ru-RU"/>
    </w:rPr>
  </w:style>
  <w:style w:type="character" w:customStyle="1" w:styleId="af">
    <w:name w:val="Текст сноски Знак"/>
    <w:link w:val="ae"/>
    <w:rsid w:val="00241EB4"/>
    <w:rPr>
      <w:rFonts w:ascii="Calibri" w:eastAsia="Calibri" w:hAnsi="Calibri"/>
    </w:rPr>
  </w:style>
  <w:style w:type="paragraph" w:customStyle="1" w:styleId="af0">
    <w:name w:val="Знак"/>
    <w:basedOn w:val="a"/>
    <w:rsid w:val="00241EB4"/>
    <w:pPr>
      <w:spacing w:after="160" w:line="240" w:lineRule="exact"/>
    </w:pPr>
    <w:rPr>
      <w:rFonts w:ascii="Verdana" w:hAnsi="Verdana" w:cs="Verdana"/>
      <w:sz w:val="20"/>
      <w:szCs w:val="20"/>
    </w:rPr>
  </w:style>
  <w:style w:type="character" w:styleId="af1">
    <w:name w:val="Hyperlink"/>
    <w:rsid w:val="00241EB4"/>
    <w:rPr>
      <w:color w:val="0000FF"/>
      <w:u w:val="single"/>
    </w:rPr>
  </w:style>
  <w:style w:type="character" w:customStyle="1" w:styleId="art-postheader">
    <w:name w:val="art-postheader"/>
    <w:rsid w:val="00241EB4"/>
  </w:style>
  <w:style w:type="paragraph" w:customStyle="1" w:styleId="af2">
    <w:name w:val="Основной"/>
    <w:basedOn w:val="a"/>
    <w:rsid w:val="00241EB4"/>
    <w:pPr>
      <w:spacing w:after="0" w:line="240" w:lineRule="auto"/>
      <w:ind w:firstLine="709"/>
      <w:jc w:val="both"/>
    </w:pPr>
    <w:rPr>
      <w:rFonts w:ascii="Times New Roman" w:hAnsi="Times New Roman"/>
      <w:kern w:val="24"/>
      <w:sz w:val="28"/>
      <w:szCs w:val="24"/>
      <w:lang w:val="ru-RU" w:eastAsia="ru-RU"/>
    </w:rPr>
  </w:style>
  <w:style w:type="character" w:customStyle="1" w:styleId="25">
    <w:name w:val="Основной текст (2)_"/>
    <w:link w:val="26"/>
    <w:rsid w:val="00241EB4"/>
    <w:rPr>
      <w:rFonts w:ascii="Tahoma" w:eastAsia="Tahoma" w:hAnsi="Tahoma"/>
      <w:sz w:val="48"/>
      <w:szCs w:val="4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241EB4"/>
    <w:pPr>
      <w:widowControl w:val="0"/>
      <w:shd w:val="clear" w:color="auto" w:fill="FFFFFF"/>
      <w:spacing w:after="0" w:line="586" w:lineRule="exact"/>
      <w:jc w:val="center"/>
    </w:pPr>
    <w:rPr>
      <w:rFonts w:ascii="Tahoma" w:eastAsia="Tahoma" w:hAnsi="Tahoma"/>
      <w:sz w:val="48"/>
      <w:szCs w:val="48"/>
      <w:shd w:val="clear" w:color="auto" w:fill="FFFFFF"/>
      <w:lang w:val="ru-RU" w:eastAsia="ru-RU"/>
    </w:rPr>
  </w:style>
  <w:style w:type="paragraph" w:customStyle="1" w:styleId="210">
    <w:name w:val="Основной текст 21"/>
    <w:basedOn w:val="a"/>
    <w:rsid w:val="00241EB4"/>
    <w:pPr>
      <w:suppressAutoHyphens/>
      <w:overflowPunct w:val="0"/>
      <w:autoSpaceDE w:val="0"/>
      <w:spacing w:after="0" w:line="240" w:lineRule="auto"/>
      <w:ind w:firstLine="851"/>
      <w:jc w:val="both"/>
    </w:pPr>
    <w:rPr>
      <w:rFonts w:ascii="Times New Roman" w:hAnsi="Times New Roman"/>
      <w:sz w:val="28"/>
      <w:szCs w:val="20"/>
      <w:lang w:val="ru-RU" w:eastAsia="ar-SA"/>
    </w:rPr>
  </w:style>
  <w:style w:type="character" w:customStyle="1" w:styleId="af3">
    <w:name w:val="Основной текст + Полужирный"/>
    <w:rsid w:val="00241E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  <w:u w:val="single"/>
      <w:shd w:val="clear" w:color="auto" w:fill="FFFFFF"/>
    </w:rPr>
  </w:style>
  <w:style w:type="character" w:customStyle="1" w:styleId="51">
    <w:name w:val="Основной текст (5)_"/>
    <w:link w:val="52"/>
    <w:rsid w:val="00241EB4"/>
    <w:rPr>
      <w:rFonts w:ascii="Arial Narrow" w:eastAsia="Arial Narrow" w:hAnsi="Arial Narrow"/>
      <w:sz w:val="21"/>
      <w:szCs w:val="21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41EB4"/>
    <w:pPr>
      <w:shd w:val="clear" w:color="auto" w:fill="FFFFFF"/>
      <w:spacing w:after="0" w:line="288" w:lineRule="exact"/>
      <w:jc w:val="right"/>
    </w:pPr>
    <w:rPr>
      <w:rFonts w:ascii="Arial Narrow" w:eastAsia="Arial Narrow" w:hAnsi="Arial Narrow"/>
      <w:sz w:val="21"/>
      <w:szCs w:val="21"/>
      <w:shd w:val="clear" w:color="auto" w:fill="FFFFFF"/>
      <w:lang w:val="ru-RU" w:eastAsia="ru-RU"/>
    </w:rPr>
  </w:style>
  <w:style w:type="paragraph" w:customStyle="1" w:styleId="27">
    <w:name w:val="Основной текст2"/>
    <w:basedOn w:val="a"/>
    <w:rsid w:val="00241EB4"/>
    <w:pPr>
      <w:shd w:val="clear" w:color="auto" w:fill="FFFFFF"/>
      <w:spacing w:after="0" w:line="0" w:lineRule="atLeast"/>
    </w:pPr>
    <w:rPr>
      <w:rFonts w:ascii="Times New Roman" w:hAnsi="Times New Roman"/>
      <w:color w:val="000000"/>
      <w:lang w:val="ru-RU" w:eastAsia="ru-RU"/>
    </w:rPr>
  </w:style>
  <w:style w:type="character" w:customStyle="1" w:styleId="grame">
    <w:name w:val="grame"/>
    <w:rsid w:val="00241EB4"/>
  </w:style>
  <w:style w:type="character" w:customStyle="1" w:styleId="spelle">
    <w:name w:val="spelle"/>
    <w:rsid w:val="00241EB4"/>
  </w:style>
  <w:style w:type="paragraph" w:styleId="af4">
    <w:name w:val="Body Text Indent"/>
    <w:basedOn w:val="a"/>
    <w:link w:val="af5"/>
    <w:unhideWhenUsed/>
    <w:rsid w:val="00241EB4"/>
    <w:pPr>
      <w:spacing w:after="120" w:line="240" w:lineRule="auto"/>
      <w:ind w:left="283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af5">
    <w:name w:val="Основной текст с отступом Знак"/>
    <w:link w:val="af4"/>
    <w:rsid w:val="00241EB4"/>
    <w:rPr>
      <w:sz w:val="24"/>
      <w:szCs w:val="24"/>
    </w:rPr>
  </w:style>
  <w:style w:type="paragraph" w:styleId="28">
    <w:name w:val="Body Text Indent 2"/>
    <w:basedOn w:val="a"/>
    <w:link w:val="29"/>
    <w:unhideWhenUsed/>
    <w:rsid w:val="00241EB4"/>
    <w:pPr>
      <w:spacing w:after="120" w:line="480" w:lineRule="auto"/>
      <w:ind w:left="283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29">
    <w:name w:val="Основной текст с отступом 2 Знак"/>
    <w:link w:val="28"/>
    <w:rsid w:val="00241EB4"/>
    <w:rPr>
      <w:sz w:val="24"/>
      <w:szCs w:val="24"/>
    </w:rPr>
  </w:style>
  <w:style w:type="table" w:styleId="af6">
    <w:name w:val="Table Grid"/>
    <w:basedOn w:val="a1"/>
    <w:rsid w:val="00241E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t">
    <w:name w:val="bt"/>
    <w:basedOn w:val="a"/>
    <w:rsid w:val="00241E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NDmain">
    <w:name w:val="ND_main"/>
    <w:basedOn w:val="a"/>
    <w:rsid w:val="00241EB4"/>
    <w:pPr>
      <w:autoSpaceDE w:val="0"/>
      <w:autoSpaceDN w:val="0"/>
      <w:adjustRightInd w:val="0"/>
      <w:spacing w:before="28" w:after="0" w:line="250" w:lineRule="atLeast"/>
      <w:ind w:firstLine="454"/>
      <w:jc w:val="both"/>
      <w:textAlignment w:val="center"/>
    </w:pPr>
    <w:rPr>
      <w:rFonts w:ascii="Helios" w:eastAsia="Calibri" w:hAnsi="Helios" w:cs="Helios"/>
      <w:color w:val="000000"/>
      <w:sz w:val="20"/>
      <w:szCs w:val="20"/>
      <w:lang w:val="ru-RU"/>
    </w:rPr>
  </w:style>
  <w:style w:type="character" w:customStyle="1" w:styleId="nobreak">
    <w:name w:val="_nobreak"/>
    <w:rsid w:val="00241EB4"/>
    <w:rPr>
      <w:w w:val="100"/>
    </w:rPr>
  </w:style>
  <w:style w:type="paragraph" w:styleId="HTML">
    <w:name w:val="HTML Preformatted"/>
    <w:basedOn w:val="a"/>
    <w:link w:val="HTML0"/>
    <w:rsid w:val="00241E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val="ru-RU" w:eastAsia="ru-RU"/>
    </w:rPr>
  </w:style>
  <w:style w:type="character" w:customStyle="1" w:styleId="HTML0">
    <w:name w:val="Стандартный HTML Знак"/>
    <w:link w:val="HTML"/>
    <w:rsid w:val="00241EB4"/>
    <w:rPr>
      <w:rFonts w:ascii="Courier New" w:hAnsi="Courier New"/>
    </w:rPr>
  </w:style>
  <w:style w:type="character" w:customStyle="1" w:styleId="ArialUnicodeMS">
    <w:name w:val="Основной текст + Arial Unicode MS"/>
    <w:rsid w:val="00241EB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af7">
    <w:name w:val="Основной текст + Полужирный;Курсив"/>
    <w:rsid w:val="00241EB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36">
    <w:name w:val="Основной текст (3) + Не полужирный;Не курсив"/>
    <w:rsid w:val="00241EB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6"/>
      <w:szCs w:val="26"/>
      <w:shd w:val="clear" w:color="auto" w:fill="FFFFFF"/>
    </w:rPr>
  </w:style>
  <w:style w:type="paragraph" w:customStyle="1" w:styleId="a00">
    <w:name w:val="a0"/>
    <w:basedOn w:val="a"/>
    <w:rsid w:val="00241E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styleId="af8">
    <w:name w:val="Balloon Text"/>
    <w:basedOn w:val="a"/>
    <w:link w:val="af9"/>
    <w:unhideWhenUsed/>
    <w:rsid w:val="00241EB4"/>
    <w:pPr>
      <w:spacing w:after="0" w:line="240" w:lineRule="auto"/>
    </w:pPr>
    <w:rPr>
      <w:rFonts w:ascii="Segoe UI" w:hAnsi="Segoe UI" w:cs="Segoe UI"/>
      <w:sz w:val="18"/>
      <w:szCs w:val="18"/>
      <w:lang w:val="ru-RU" w:eastAsia="ru-RU"/>
    </w:rPr>
  </w:style>
  <w:style w:type="character" w:customStyle="1" w:styleId="af9">
    <w:name w:val="Текст выноски Знак"/>
    <w:link w:val="af8"/>
    <w:rsid w:val="00241EB4"/>
    <w:rPr>
      <w:rFonts w:ascii="Segoe UI" w:hAnsi="Segoe UI" w:cs="Segoe UI"/>
      <w:sz w:val="18"/>
      <w:szCs w:val="18"/>
    </w:rPr>
  </w:style>
  <w:style w:type="character" w:customStyle="1" w:styleId="13pt">
    <w:name w:val="Колонтитул + 13 pt"/>
    <w:rsid w:val="00241E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headertext">
    <w:name w:val="headertext"/>
    <w:basedOn w:val="a"/>
    <w:rsid w:val="00241E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table" w:customStyle="1" w:styleId="16">
    <w:name w:val="Сетка таблицы1"/>
    <w:basedOn w:val="a1"/>
    <w:next w:val="af6"/>
    <w:uiPriority w:val="59"/>
    <w:rsid w:val="00941F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9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zavuch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38F918-00FE-4683-BC90-5EE6E0ED8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807</Words>
  <Characters>4604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нормах профессиональной этики педагогических работников</vt:lpstr>
    </vt:vector>
  </TitlesOfParts>
  <Company/>
  <LinksUpToDate>false</LinksUpToDate>
  <CharactersWithSpaces>5401</CharactersWithSpaces>
  <SharedDoc>false</SharedDoc>
  <HLinks>
    <vt:vector size="30" baseType="variant">
      <vt:variant>
        <vt:i4>4522003</vt:i4>
      </vt:variant>
      <vt:variant>
        <vt:i4>12</vt:i4>
      </vt:variant>
      <vt:variant>
        <vt:i4>0</vt:i4>
      </vt:variant>
      <vt:variant>
        <vt:i4>5</vt:i4>
      </vt:variant>
      <vt:variant>
        <vt:lpwstr>garantf1://78792.24/</vt:lpwstr>
      </vt:variant>
      <vt:variant>
        <vt:lpwstr/>
      </vt:variant>
      <vt:variant>
        <vt:i4>4587550</vt:i4>
      </vt:variant>
      <vt:variant>
        <vt:i4>9</vt:i4>
      </vt:variant>
      <vt:variant>
        <vt:i4>0</vt:i4>
      </vt:variant>
      <vt:variant>
        <vt:i4>5</vt:i4>
      </vt:variant>
      <vt:variant>
        <vt:lpwstr>garantf1://78792.19/</vt:lpwstr>
      </vt:variant>
      <vt:variant>
        <vt:lpwstr/>
      </vt:variant>
      <vt:variant>
        <vt:i4>6815783</vt:i4>
      </vt:variant>
      <vt:variant>
        <vt:i4>6</vt:i4>
      </vt:variant>
      <vt:variant>
        <vt:i4>0</vt:i4>
      </vt:variant>
      <vt:variant>
        <vt:i4>5</vt:i4>
      </vt:variant>
      <vt:variant>
        <vt:lpwstr>garantf1://78792.0/</vt:lpwstr>
      </vt:variant>
      <vt:variant>
        <vt:lpwstr/>
      </vt:variant>
      <vt:variant>
        <vt:i4>2752529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sub_8</vt:lpwstr>
      </vt:variant>
      <vt:variant>
        <vt:i4>7471155</vt:i4>
      </vt:variant>
      <vt:variant>
        <vt:i4>0</vt:i4>
      </vt:variant>
      <vt:variant>
        <vt:i4>0</vt:i4>
      </vt:variant>
      <vt:variant>
        <vt:i4>5</vt:i4>
      </vt:variant>
      <vt:variant>
        <vt:lpwstr>garantf1://12082530.46/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нормах профессиональной этики педагогических работников</dc:title>
  <dc:creator>Ибрагим</dc:creator>
  <cp:lastModifiedBy>Пользователь</cp:lastModifiedBy>
  <cp:revision>12</cp:revision>
  <cp:lastPrinted>2022-05-12T10:07:00Z</cp:lastPrinted>
  <dcterms:created xsi:type="dcterms:W3CDTF">2022-02-14T11:30:00Z</dcterms:created>
  <dcterms:modified xsi:type="dcterms:W3CDTF">2022-07-02T10:49:00Z</dcterms:modified>
</cp:coreProperties>
</file>